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5E139" w14:textId="77777777" w:rsidR="004F14F3" w:rsidRDefault="004F14F3" w:rsidP="004F14F3">
      <w:pPr>
        <w:jc w:val="center"/>
        <w:rPr>
          <w:b/>
          <w:u w:val="single"/>
        </w:rPr>
      </w:pPr>
      <w:r>
        <w:rPr>
          <w:b/>
          <w:u w:val="single"/>
        </w:rPr>
        <w:t>Livelihoods and Resilience Sector Working Group</w:t>
      </w:r>
    </w:p>
    <w:p w14:paraId="315E26A4" w14:textId="77777777" w:rsidR="004F14F3" w:rsidRPr="004F14F3" w:rsidRDefault="004F14F3" w:rsidP="004F14F3">
      <w:pPr>
        <w:jc w:val="center"/>
        <w:rPr>
          <w:b/>
        </w:rPr>
      </w:pPr>
      <w:r w:rsidRPr="004F14F3">
        <w:rPr>
          <w:b/>
        </w:rPr>
        <w:t xml:space="preserve">Coordination Meeting – </w:t>
      </w:r>
      <w:r w:rsidR="00825FA5">
        <w:rPr>
          <w:b/>
        </w:rPr>
        <w:t>17 September</w:t>
      </w:r>
      <w:r w:rsidR="00C21B1D">
        <w:rPr>
          <w:b/>
        </w:rPr>
        <w:t xml:space="preserve"> 2019</w:t>
      </w:r>
      <w:r w:rsidR="000B2C39">
        <w:rPr>
          <w:b/>
        </w:rPr>
        <w:t xml:space="preserve"> </w:t>
      </w:r>
      <w:r w:rsidRPr="004F14F3">
        <w:rPr>
          <w:b/>
        </w:rPr>
        <w:t xml:space="preserve">at </w:t>
      </w:r>
      <w:r w:rsidR="00825FA5">
        <w:rPr>
          <w:b/>
        </w:rPr>
        <w:t>Danish Refugee Council</w:t>
      </w:r>
    </w:p>
    <w:p w14:paraId="03FD40BE" w14:textId="77777777" w:rsidR="00811448" w:rsidRPr="00910F0D" w:rsidRDefault="00811448" w:rsidP="00DC6105">
      <w:pPr>
        <w:spacing w:after="0"/>
        <w:rPr>
          <w:b/>
          <w:u w:val="single"/>
        </w:rPr>
      </w:pPr>
      <w:r w:rsidRPr="00910F0D">
        <w:rPr>
          <w:b/>
          <w:u w:val="single"/>
        </w:rPr>
        <w:t>Agenda</w:t>
      </w:r>
    </w:p>
    <w:p w14:paraId="25A9605D" w14:textId="77777777" w:rsidR="00825FA5" w:rsidRDefault="00825FA5" w:rsidP="00825FA5">
      <w:pPr>
        <w:numPr>
          <w:ilvl w:val="0"/>
          <w:numId w:val="25"/>
        </w:numPr>
        <w:spacing w:after="0" w:line="240" w:lineRule="auto"/>
        <w:rPr>
          <w:lang w:val="en-US"/>
        </w:rPr>
      </w:pPr>
      <w:r>
        <w:rPr>
          <w:lang w:val="en-US"/>
        </w:rPr>
        <w:t>Welcome remarks from DRC Head of Programs (5 minutes)</w:t>
      </w:r>
    </w:p>
    <w:p w14:paraId="6DE2911F" w14:textId="77777777" w:rsidR="00825FA5" w:rsidRDefault="00825FA5" w:rsidP="00825FA5">
      <w:pPr>
        <w:numPr>
          <w:ilvl w:val="0"/>
          <w:numId w:val="25"/>
        </w:numPr>
        <w:spacing w:after="0" w:line="240" w:lineRule="auto"/>
        <w:rPr>
          <w:lang w:val="en-US"/>
        </w:rPr>
      </w:pPr>
      <w:r>
        <w:rPr>
          <w:lang w:val="en-US"/>
        </w:rPr>
        <w:t xml:space="preserve">Co-chair update (30 </w:t>
      </w:r>
      <w:r w:rsidRPr="00910F0D">
        <w:rPr>
          <w:lang w:val="en-US"/>
        </w:rPr>
        <w:t>minutes)</w:t>
      </w:r>
    </w:p>
    <w:p w14:paraId="27E63B17" w14:textId="77777777" w:rsidR="00825FA5" w:rsidRDefault="00825FA5" w:rsidP="00825FA5">
      <w:pPr>
        <w:numPr>
          <w:ilvl w:val="1"/>
          <w:numId w:val="25"/>
        </w:numPr>
        <w:spacing w:after="0" w:line="240" w:lineRule="auto"/>
        <w:rPr>
          <w:lang w:val="en-US"/>
        </w:rPr>
      </w:pPr>
      <w:r>
        <w:rPr>
          <w:lang w:val="en-US"/>
        </w:rPr>
        <w:t>Standards update</w:t>
      </w:r>
    </w:p>
    <w:p w14:paraId="46759954" w14:textId="77777777" w:rsidR="00825FA5" w:rsidRDefault="00825FA5" w:rsidP="00825FA5">
      <w:pPr>
        <w:numPr>
          <w:ilvl w:val="1"/>
          <w:numId w:val="25"/>
        </w:numPr>
        <w:spacing w:after="0" w:line="240" w:lineRule="auto"/>
        <w:rPr>
          <w:lang w:val="en-US"/>
        </w:rPr>
      </w:pPr>
      <w:r>
        <w:rPr>
          <w:lang w:val="en-US"/>
        </w:rPr>
        <w:t>Updates from coordination forums (e.g. Inter-sector and Inter-agency)</w:t>
      </w:r>
    </w:p>
    <w:p w14:paraId="2887F94B" w14:textId="77777777" w:rsidR="00825FA5" w:rsidRDefault="00825FA5" w:rsidP="00825FA5">
      <w:pPr>
        <w:numPr>
          <w:ilvl w:val="1"/>
          <w:numId w:val="25"/>
        </w:numPr>
        <w:spacing w:after="0" w:line="240" w:lineRule="auto"/>
        <w:rPr>
          <w:lang w:val="en-US"/>
        </w:rPr>
      </w:pPr>
      <w:r>
        <w:rPr>
          <w:lang w:val="en-US"/>
        </w:rPr>
        <w:t>Updates from other related sector WG</w:t>
      </w:r>
    </w:p>
    <w:p w14:paraId="03737A8E" w14:textId="77777777" w:rsidR="00825FA5" w:rsidRDefault="00825FA5" w:rsidP="00825FA5">
      <w:pPr>
        <w:numPr>
          <w:ilvl w:val="1"/>
          <w:numId w:val="25"/>
        </w:numPr>
        <w:spacing w:after="0" w:line="240" w:lineRule="auto"/>
        <w:rPr>
          <w:lang w:val="en-US"/>
        </w:rPr>
      </w:pPr>
      <w:r>
        <w:rPr>
          <w:lang w:val="en-US"/>
        </w:rPr>
        <w:t>Other topics of coordination</w:t>
      </w:r>
    </w:p>
    <w:p w14:paraId="003157EE" w14:textId="77777777" w:rsidR="00825FA5" w:rsidRDefault="00825FA5" w:rsidP="00825FA5">
      <w:pPr>
        <w:numPr>
          <w:ilvl w:val="0"/>
          <w:numId w:val="25"/>
        </w:numPr>
        <w:spacing w:after="0" w:line="240" w:lineRule="auto"/>
        <w:rPr>
          <w:lang w:val="en-US"/>
        </w:rPr>
      </w:pPr>
      <w:r>
        <w:rPr>
          <w:lang w:val="en-US"/>
        </w:rPr>
        <w:t>LRS Strategy discussion (30 minutes)</w:t>
      </w:r>
    </w:p>
    <w:p w14:paraId="0006FDBC" w14:textId="77777777" w:rsidR="00825FA5" w:rsidRDefault="00825FA5" w:rsidP="00825FA5">
      <w:pPr>
        <w:numPr>
          <w:ilvl w:val="0"/>
          <w:numId w:val="25"/>
        </w:numPr>
        <w:spacing w:after="0" w:line="240" w:lineRule="auto"/>
        <w:rPr>
          <w:lang w:val="en-US"/>
        </w:rPr>
      </w:pPr>
      <w:r>
        <w:rPr>
          <w:lang w:val="en-US"/>
        </w:rPr>
        <w:t>ActivityInfo Refresher (45 minutes)</w:t>
      </w:r>
    </w:p>
    <w:p w14:paraId="2740D896" w14:textId="77777777" w:rsidR="00825FA5" w:rsidRDefault="00825FA5" w:rsidP="00825FA5">
      <w:pPr>
        <w:numPr>
          <w:ilvl w:val="1"/>
          <w:numId w:val="25"/>
        </w:numPr>
        <w:spacing w:after="0" w:line="240" w:lineRule="auto"/>
        <w:rPr>
          <w:lang w:val="en-US"/>
        </w:rPr>
      </w:pPr>
      <w:r>
        <w:rPr>
          <w:lang w:val="en-US"/>
        </w:rPr>
        <w:t>Platform</w:t>
      </w:r>
    </w:p>
    <w:p w14:paraId="7DC1B8AF" w14:textId="77777777" w:rsidR="00825FA5" w:rsidRDefault="00825FA5" w:rsidP="00825FA5">
      <w:pPr>
        <w:numPr>
          <w:ilvl w:val="1"/>
          <w:numId w:val="25"/>
        </w:numPr>
        <w:spacing w:after="0" w:line="240" w:lineRule="auto"/>
        <w:rPr>
          <w:lang w:val="en-US"/>
        </w:rPr>
      </w:pPr>
      <w:r>
        <w:rPr>
          <w:lang w:val="en-US"/>
        </w:rPr>
        <w:t>LRS results framework</w:t>
      </w:r>
    </w:p>
    <w:p w14:paraId="0BD712FB" w14:textId="77777777" w:rsidR="00825FA5" w:rsidRPr="000B6024" w:rsidRDefault="00825FA5" w:rsidP="00825FA5">
      <w:pPr>
        <w:numPr>
          <w:ilvl w:val="0"/>
          <w:numId w:val="25"/>
        </w:numPr>
        <w:spacing w:after="0" w:line="240" w:lineRule="auto"/>
        <w:rPr>
          <w:lang w:val="en-US"/>
        </w:rPr>
      </w:pPr>
      <w:r>
        <w:rPr>
          <w:lang w:val="en-US"/>
        </w:rPr>
        <w:t>Partner announcements (5</w:t>
      </w:r>
      <w:r w:rsidRPr="00910F0D">
        <w:rPr>
          <w:lang w:val="en-US"/>
        </w:rPr>
        <w:t xml:space="preserve"> minutes)</w:t>
      </w:r>
    </w:p>
    <w:p w14:paraId="54FFCEF8" w14:textId="77777777" w:rsidR="00910F0D" w:rsidRPr="00910F0D" w:rsidRDefault="00910F0D" w:rsidP="00E42A1C">
      <w:pPr>
        <w:pBdr>
          <w:bottom w:val="single" w:sz="6" w:space="1" w:color="auto"/>
        </w:pBdr>
        <w:rPr>
          <w:lang w:val="en-US"/>
        </w:rPr>
      </w:pPr>
    </w:p>
    <w:p w14:paraId="74B3EB3D" w14:textId="77777777" w:rsidR="00DB1371" w:rsidRDefault="00910F0D">
      <w:pPr>
        <w:rPr>
          <w:b/>
        </w:rPr>
      </w:pPr>
      <w:r w:rsidRPr="005B783B">
        <w:rPr>
          <w:b/>
        </w:rPr>
        <w:t>1.</w:t>
      </w:r>
      <w:r w:rsidR="00D85775">
        <w:rPr>
          <w:b/>
        </w:rPr>
        <w:t xml:space="preserve"> </w:t>
      </w:r>
      <w:r w:rsidR="00DB1371">
        <w:rPr>
          <w:b/>
        </w:rPr>
        <w:t>Welcome remarking from Food for the Hungry Country Director</w:t>
      </w:r>
    </w:p>
    <w:p w14:paraId="3554799F" w14:textId="77777777" w:rsidR="00910F0D" w:rsidRPr="00910F0D" w:rsidRDefault="00DB1371">
      <w:pPr>
        <w:rPr>
          <w:b/>
        </w:rPr>
      </w:pPr>
      <w:r>
        <w:rPr>
          <w:b/>
        </w:rPr>
        <w:t xml:space="preserve">2. </w:t>
      </w:r>
      <w:r w:rsidR="00910F0D" w:rsidRPr="005B783B">
        <w:rPr>
          <w:b/>
        </w:rPr>
        <w:t>Co-chair update</w:t>
      </w:r>
    </w:p>
    <w:p w14:paraId="04CAA959" w14:textId="77777777" w:rsidR="006747A9" w:rsidRDefault="006747A9" w:rsidP="006747A9">
      <w:pPr>
        <w:numPr>
          <w:ilvl w:val="1"/>
          <w:numId w:val="1"/>
        </w:numPr>
        <w:tabs>
          <w:tab w:val="left" w:pos="270"/>
        </w:tabs>
        <w:spacing w:after="0"/>
        <w:ind w:hanging="1440"/>
        <w:rPr>
          <w:lang w:val="en-US"/>
        </w:rPr>
      </w:pPr>
      <w:r>
        <w:rPr>
          <w:lang w:val="en-US"/>
        </w:rPr>
        <w:t>Standards update</w:t>
      </w:r>
    </w:p>
    <w:p w14:paraId="6DCF73FA" w14:textId="77777777" w:rsidR="006747A9" w:rsidRDefault="006747A9" w:rsidP="006747A9">
      <w:pPr>
        <w:pStyle w:val="ListParagraph"/>
        <w:numPr>
          <w:ilvl w:val="0"/>
          <w:numId w:val="13"/>
        </w:numPr>
        <w:ind w:left="630"/>
        <w:rPr>
          <w:lang w:val="en-US"/>
        </w:rPr>
      </w:pPr>
      <w:r w:rsidRPr="003B6CDE">
        <w:rPr>
          <w:u w:val="single"/>
          <w:lang w:val="en-US"/>
        </w:rPr>
        <w:t>TOR</w:t>
      </w:r>
      <w:r>
        <w:rPr>
          <w:lang w:val="en-US"/>
        </w:rPr>
        <w:t>: Completed.</w:t>
      </w:r>
    </w:p>
    <w:p w14:paraId="4AA123F2" w14:textId="77777777" w:rsidR="006747A9" w:rsidRDefault="006747A9" w:rsidP="006747A9">
      <w:pPr>
        <w:pStyle w:val="ListParagraph"/>
        <w:numPr>
          <w:ilvl w:val="0"/>
          <w:numId w:val="13"/>
        </w:numPr>
        <w:ind w:left="630"/>
        <w:rPr>
          <w:lang w:val="en-US"/>
        </w:rPr>
      </w:pPr>
      <w:r w:rsidRPr="003B6CDE">
        <w:rPr>
          <w:u w:val="single"/>
          <w:lang w:val="en-US"/>
        </w:rPr>
        <w:t>Sector strategy</w:t>
      </w:r>
      <w:r>
        <w:rPr>
          <w:lang w:val="en-US"/>
        </w:rPr>
        <w:t xml:space="preserve">: </w:t>
      </w:r>
      <w:r w:rsidR="00D91DB5">
        <w:rPr>
          <w:lang w:val="en-US"/>
        </w:rPr>
        <w:t>Draft to be discussed later in meeting per agenda</w:t>
      </w:r>
      <w:r>
        <w:rPr>
          <w:lang w:val="en-US"/>
        </w:rPr>
        <w:t>.</w:t>
      </w:r>
    </w:p>
    <w:p w14:paraId="22ECEAEF" w14:textId="77777777" w:rsidR="006747A9" w:rsidRDefault="006747A9" w:rsidP="006747A9">
      <w:pPr>
        <w:pStyle w:val="ListParagraph"/>
        <w:numPr>
          <w:ilvl w:val="0"/>
          <w:numId w:val="13"/>
        </w:numPr>
        <w:ind w:left="630"/>
        <w:rPr>
          <w:lang w:val="en-US"/>
        </w:rPr>
      </w:pPr>
      <w:r w:rsidRPr="003B6CDE">
        <w:rPr>
          <w:u w:val="single"/>
          <w:lang w:val="en-US"/>
        </w:rPr>
        <w:t xml:space="preserve">Sector </w:t>
      </w:r>
      <w:r>
        <w:rPr>
          <w:u w:val="single"/>
          <w:lang w:val="en-US"/>
        </w:rPr>
        <w:t>coordination at field level</w:t>
      </w:r>
      <w:r>
        <w:rPr>
          <w:lang w:val="en-US"/>
        </w:rPr>
        <w:t xml:space="preserve">: </w:t>
      </w:r>
      <w:r w:rsidR="00825FA5">
        <w:rPr>
          <w:lang w:val="en-US"/>
        </w:rPr>
        <w:t xml:space="preserve">Looking for NGO volunteers to fill gaps in field coordination, encouraging a diversification of NGO partners. Co-chairs will follow up with NGO partners to confirm contacts of current </w:t>
      </w:r>
      <w:r w:rsidR="004F6E56">
        <w:rPr>
          <w:lang w:val="en-US"/>
        </w:rPr>
        <w:t>actors</w:t>
      </w:r>
      <w:r>
        <w:rPr>
          <w:lang w:val="en-US"/>
        </w:rPr>
        <w:t>.</w:t>
      </w:r>
    </w:p>
    <w:p w14:paraId="75FD9B80" w14:textId="77777777" w:rsidR="006747A9" w:rsidRPr="00BD0603" w:rsidRDefault="006747A9" w:rsidP="00825FA5">
      <w:pPr>
        <w:pStyle w:val="ListParagraph"/>
        <w:numPr>
          <w:ilvl w:val="0"/>
          <w:numId w:val="13"/>
        </w:numPr>
        <w:ind w:left="630"/>
        <w:rPr>
          <w:lang w:val="en-US"/>
        </w:rPr>
      </w:pPr>
      <w:r w:rsidRPr="003B6CDE">
        <w:rPr>
          <w:u w:val="single"/>
          <w:lang w:val="en-US"/>
        </w:rPr>
        <w:t>Reporting</w:t>
      </w:r>
      <w:r>
        <w:rPr>
          <w:u w:val="single"/>
          <w:lang w:val="en-US"/>
        </w:rPr>
        <w:t>:</w:t>
      </w:r>
      <w:r>
        <w:rPr>
          <w:lang w:val="en-US"/>
        </w:rPr>
        <w:t xml:space="preserve"> </w:t>
      </w:r>
      <w:r w:rsidR="00825FA5">
        <w:rPr>
          <w:lang w:val="en-US"/>
        </w:rPr>
        <w:t>To be discussed later</w:t>
      </w:r>
      <w:r w:rsidR="004F6E56">
        <w:rPr>
          <w:lang w:val="en-US"/>
        </w:rPr>
        <w:t xml:space="preserve"> in the agenda</w:t>
      </w:r>
      <w:r w:rsidR="00BD0603" w:rsidRPr="00BD0603">
        <w:rPr>
          <w:b/>
          <w:lang w:val="en-US"/>
        </w:rPr>
        <w:t>.</w:t>
      </w:r>
    </w:p>
    <w:p w14:paraId="1D43850C" w14:textId="77777777" w:rsidR="006747A9" w:rsidRDefault="006747A9" w:rsidP="006747A9">
      <w:pPr>
        <w:pStyle w:val="ListParagraph"/>
        <w:numPr>
          <w:ilvl w:val="0"/>
          <w:numId w:val="13"/>
        </w:numPr>
        <w:ind w:left="630"/>
        <w:rPr>
          <w:lang w:val="en-US"/>
        </w:rPr>
      </w:pPr>
      <w:r w:rsidRPr="003B6CDE">
        <w:rPr>
          <w:u w:val="single"/>
          <w:lang w:val="en-US"/>
        </w:rPr>
        <w:t>Contact list</w:t>
      </w:r>
      <w:r>
        <w:rPr>
          <w:u w:val="single"/>
          <w:lang w:val="en-US"/>
        </w:rPr>
        <w:t>:</w:t>
      </w:r>
      <w:r>
        <w:rPr>
          <w:lang w:val="en-US"/>
        </w:rPr>
        <w:t xml:space="preserve"> </w:t>
      </w:r>
      <w:r w:rsidR="00825FA5">
        <w:rPr>
          <w:lang w:val="en-US"/>
        </w:rPr>
        <w:t>No change</w:t>
      </w:r>
      <w:r>
        <w:rPr>
          <w:lang w:val="en-US"/>
        </w:rPr>
        <w:t xml:space="preserve">. </w:t>
      </w:r>
    </w:p>
    <w:p w14:paraId="4253E777" w14:textId="77777777" w:rsidR="006747A9" w:rsidRDefault="006747A9" w:rsidP="006747A9">
      <w:pPr>
        <w:pStyle w:val="ListParagraph"/>
        <w:numPr>
          <w:ilvl w:val="0"/>
          <w:numId w:val="13"/>
        </w:numPr>
        <w:ind w:left="630"/>
        <w:rPr>
          <w:lang w:val="en-US"/>
        </w:rPr>
      </w:pPr>
      <w:r>
        <w:rPr>
          <w:u w:val="single"/>
          <w:lang w:val="en-US"/>
        </w:rPr>
        <w:t>Coordination meetings:</w:t>
      </w:r>
      <w:r>
        <w:rPr>
          <w:lang w:val="en-US"/>
        </w:rPr>
        <w:t xml:space="preserve"> No change.</w:t>
      </w:r>
    </w:p>
    <w:p w14:paraId="27E38C5C" w14:textId="77777777" w:rsidR="006747A9" w:rsidRDefault="006747A9" w:rsidP="006747A9">
      <w:pPr>
        <w:pStyle w:val="ListParagraph"/>
        <w:numPr>
          <w:ilvl w:val="0"/>
          <w:numId w:val="13"/>
        </w:numPr>
        <w:ind w:left="630"/>
        <w:rPr>
          <w:lang w:val="en-US"/>
        </w:rPr>
      </w:pPr>
      <w:r w:rsidRPr="003B6CDE">
        <w:rPr>
          <w:u w:val="single"/>
          <w:lang w:val="en-US"/>
        </w:rPr>
        <w:t>Sector fact sheets</w:t>
      </w:r>
      <w:r>
        <w:rPr>
          <w:lang w:val="en-US"/>
        </w:rPr>
        <w:t xml:space="preserve">: </w:t>
      </w:r>
      <w:r w:rsidR="00825FA5">
        <w:rPr>
          <w:lang w:val="en-US"/>
        </w:rPr>
        <w:t>No change</w:t>
      </w:r>
      <w:r w:rsidR="00DB1371">
        <w:rPr>
          <w:lang w:val="en-US"/>
        </w:rPr>
        <w:t>.</w:t>
      </w:r>
    </w:p>
    <w:p w14:paraId="5F8C6DE0" w14:textId="77777777" w:rsidR="006747A9" w:rsidRPr="00D56820" w:rsidRDefault="006747A9" w:rsidP="006747A9">
      <w:pPr>
        <w:pStyle w:val="ListParagraph"/>
        <w:numPr>
          <w:ilvl w:val="0"/>
          <w:numId w:val="13"/>
        </w:numPr>
        <w:ind w:left="630"/>
        <w:rPr>
          <w:u w:val="single"/>
          <w:lang w:val="en-US"/>
        </w:rPr>
      </w:pPr>
      <w:r w:rsidRPr="00D56820">
        <w:rPr>
          <w:u w:val="single"/>
          <w:lang w:val="en-US"/>
        </w:rPr>
        <w:t>Sector indicator dataset collection</w:t>
      </w:r>
      <w:r>
        <w:rPr>
          <w:u w:val="single"/>
          <w:lang w:val="en-US"/>
        </w:rPr>
        <w:t>:</w:t>
      </w:r>
      <w:r>
        <w:rPr>
          <w:lang w:val="en-US"/>
        </w:rPr>
        <w:t xml:space="preserve"> </w:t>
      </w:r>
      <w:r>
        <w:rPr>
          <w:lang w:val="en"/>
        </w:rPr>
        <w:t>No change.</w:t>
      </w:r>
    </w:p>
    <w:p w14:paraId="29601D04" w14:textId="77777777" w:rsidR="006747A9" w:rsidRDefault="006747A9" w:rsidP="006747A9">
      <w:pPr>
        <w:pStyle w:val="ListParagraph"/>
        <w:numPr>
          <w:ilvl w:val="0"/>
          <w:numId w:val="13"/>
        </w:numPr>
        <w:ind w:left="630"/>
        <w:rPr>
          <w:lang w:val="en-US"/>
        </w:rPr>
      </w:pPr>
      <w:r w:rsidRPr="001F5A64">
        <w:rPr>
          <w:u w:val="single"/>
          <w:lang w:val="en-US"/>
        </w:rPr>
        <w:t>Joint needs assessments</w:t>
      </w:r>
      <w:r>
        <w:rPr>
          <w:lang w:val="en-US"/>
        </w:rPr>
        <w:t>: No change.</w:t>
      </w:r>
    </w:p>
    <w:p w14:paraId="6745F8D8" w14:textId="77777777" w:rsidR="006747A9" w:rsidRPr="001F5A64" w:rsidRDefault="006747A9" w:rsidP="006747A9">
      <w:pPr>
        <w:pStyle w:val="ListParagraph"/>
        <w:numPr>
          <w:ilvl w:val="0"/>
          <w:numId w:val="13"/>
        </w:numPr>
        <w:ind w:left="630"/>
        <w:rPr>
          <w:lang w:val="en-US"/>
        </w:rPr>
      </w:pPr>
      <w:r w:rsidRPr="001F5A64">
        <w:rPr>
          <w:u w:val="single"/>
          <w:lang w:val="en-US"/>
        </w:rPr>
        <w:t>Uganda refugee portal</w:t>
      </w:r>
      <w:r>
        <w:rPr>
          <w:lang w:val="en-US"/>
        </w:rPr>
        <w:t xml:space="preserve">: The portal is updated on a regular basis with all WG documents. </w:t>
      </w:r>
    </w:p>
    <w:p w14:paraId="026860DF" w14:textId="77777777" w:rsidR="00E42A1C" w:rsidRDefault="00E42A1C" w:rsidP="00B35885">
      <w:pPr>
        <w:numPr>
          <w:ilvl w:val="1"/>
          <w:numId w:val="1"/>
        </w:numPr>
        <w:ind w:left="270" w:hanging="270"/>
        <w:rPr>
          <w:lang w:val="en-US"/>
        </w:rPr>
      </w:pPr>
      <w:r>
        <w:rPr>
          <w:lang w:val="en-US"/>
        </w:rPr>
        <w:t>Updates from coordination forums (e.g. Inter-sector and Inter-agency)</w:t>
      </w:r>
    </w:p>
    <w:p w14:paraId="7958FBC9" w14:textId="77777777" w:rsidR="004C50B0" w:rsidRDefault="00972B07" w:rsidP="00973394">
      <w:pPr>
        <w:spacing w:after="0"/>
        <w:rPr>
          <w:i/>
          <w:lang w:val="en-US"/>
        </w:rPr>
      </w:pPr>
      <w:r>
        <w:rPr>
          <w:i/>
          <w:lang w:val="en-US"/>
        </w:rPr>
        <w:t>Inter-</w:t>
      </w:r>
      <w:r w:rsidR="00334BD9">
        <w:rPr>
          <w:i/>
          <w:lang w:val="en-US"/>
        </w:rPr>
        <w:t>sector</w:t>
      </w:r>
      <w:r>
        <w:rPr>
          <w:i/>
          <w:lang w:val="en-US"/>
        </w:rPr>
        <w:t xml:space="preserve"> coordination</w:t>
      </w:r>
    </w:p>
    <w:p w14:paraId="65C057BD" w14:textId="77777777" w:rsidR="00BD4181" w:rsidRPr="00BD4181" w:rsidRDefault="009F272E" w:rsidP="00BD4181">
      <w:pPr>
        <w:pStyle w:val="ListParagraph"/>
        <w:numPr>
          <w:ilvl w:val="1"/>
          <w:numId w:val="14"/>
        </w:numPr>
        <w:ind w:left="990"/>
        <w:rPr>
          <w:lang w:val="en-US"/>
        </w:rPr>
      </w:pPr>
      <w:r>
        <w:rPr>
          <w:lang w:val="en-US"/>
        </w:rPr>
        <w:t>No meeting held in September</w:t>
      </w:r>
      <w:r w:rsidR="00BD4181" w:rsidRPr="00BD4181">
        <w:rPr>
          <w:lang w:val="en-US"/>
        </w:rPr>
        <w:t xml:space="preserve">. </w:t>
      </w:r>
    </w:p>
    <w:p w14:paraId="1EF2D909" w14:textId="77777777" w:rsidR="00D91DB5" w:rsidRPr="00B35885" w:rsidRDefault="00D91DB5" w:rsidP="00D91DB5">
      <w:pPr>
        <w:spacing w:after="0"/>
        <w:rPr>
          <w:i/>
          <w:lang w:val="en-US"/>
        </w:rPr>
      </w:pPr>
      <w:r>
        <w:rPr>
          <w:i/>
          <w:lang w:val="en-US"/>
        </w:rPr>
        <w:t>Inter-agency coordination</w:t>
      </w:r>
    </w:p>
    <w:p w14:paraId="657CECE8" w14:textId="77777777" w:rsidR="00F039CF" w:rsidRDefault="00F039CF" w:rsidP="00F039CF">
      <w:pPr>
        <w:pStyle w:val="ListParagraph"/>
        <w:numPr>
          <w:ilvl w:val="1"/>
          <w:numId w:val="14"/>
        </w:numPr>
        <w:ind w:left="990"/>
        <w:rPr>
          <w:lang w:val="en-US"/>
        </w:rPr>
      </w:pPr>
      <w:r>
        <w:rPr>
          <w:lang w:val="en-US"/>
        </w:rPr>
        <w:t xml:space="preserve">OPM: </w:t>
      </w:r>
    </w:p>
    <w:p w14:paraId="04997ACB" w14:textId="77777777" w:rsidR="00D91DB5" w:rsidRDefault="00F039CF" w:rsidP="00F039CF">
      <w:pPr>
        <w:pStyle w:val="ListParagraph"/>
        <w:numPr>
          <w:ilvl w:val="2"/>
          <w:numId w:val="14"/>
        </w:numPr>
        <w:ind w:left="1350"/>
        <w:rPr>
          <w:lang w:val="en-US"/>
        </w:rPr>
      </w:pPr>
      <w:r w:rsidRPr="00B462ED">
        <w:rPr>
          <w:lang w:val="en-US"/>
        </w:rPr>
        <w:t xml:space="preserve">The updated Refugee Policy has a deadline of October 2019. It </w:t>
      </w:r>
      <w:r w:rsidR="00B462ED" w:rsidRPr="00B462ED">
        <w:rPr>
          <w:lang w:val="en-US"/>
        </w:rPr>
        <w:t>is at an advanced stage with top management of OPM for discussion before going to cabinet</w:t>
      </w:r>
      <w:r w:rsidRPr="00B462ED">
        <w:rPr>
          <w:lang w:val="en-US"/>
        </w:rPr>
        <w:t>.</w:t>
      </w:r>
    </w:p>
    <w:p w14:paraId="0F08708D" w14:textId="77777777" w:rsidR="00B462ED" w:rsidRPr="00B462ED" w:rsidRDefault="00B462ED" w:rsidP="00F039CF">
      <w:pPr>
        <w:pStyle w:val="ListParagraph"/>
        <w:numPr>
          <w:ilvl w:val="2"/>
          <w:numId w:val="14"/>
        </w:numPr>
        <w:ind w:left="1350"/>
        <w:rPr>
          <w:lang w:val="en-US"/>
        </w:rPr>
      </w:pPr>
      <w:r>
        <w:rPr>
          <w:lang w:val="en-US"/>
        </w:rPr>
        <w:t>Joint assessment of settlement capacity</w:t>
      </w:r>
      <w:r w:rsidR="00572CB2">
        <w:rPr>
          <w:lang w:val="en-US"/>
        </w:rPr>
        <w:t xml:space="preserve"> as confirmed that Kyangwali, Oruchinga and Nakivale are able to receive another 93,000 – 100,000 refugees. Refugee settlement capacity in Northern Uganda were undergoing at the time.</w:t>
      </w:r>
    </w:p>
    <w:p w14:paraId="51D28A8B" w14:textId="77777777" w:rsidR="00925F86" w:rsidRPr="00572CB2" w:rsidRDefault="00F039CF" w:rsidP="00F039CF">
      <w:pPr>
        <w:pStyle w:val="ListParagraph"/>
        <w:numPr>
          <w:ilvl w:val="1"/>
          <w:numId w:val="14"/>
        </w:numPr>
        <w:ind w:left="990"/>
        <w:rPr>
          <w:lang w:val="en-US"/>
        </w:rPr>
      </w:pPr>
      <w:r w:rsidRPr="00572CB2">
        <w:rPr>
          <w:lang w:val="en-US"/>
        </w:rPr>
        <w:t xml:space="preserve">UNHCR: </w:t>
      </w:r>
    </w:p>
    <w:p w14:paraId="1519CE9D" w14:textId="77777777" w:rsidR="00F039CF" w:rsidRDefault="00572CB2" w:rsidP="00925F86">
      <w:pPr>
        <w:pStyle w:val="ListParagraph"/>
        <w:numPr>
          <w:ilvl w:val="2"/>
          <w:numId w:val="14"/>
        </w:numPr>
        <w:ind w:left="1350"/>
        <w:rPr>
          <w:lang w:val="en-US"/>
        </w:rPr>
      </w:pPr>
      <w:r w:rsidRPr="00572CB2">
        <w:rPr>
          <w:lang w:val="en-US"/>
        </w:rPr>
        <w:t>Congolese and South Sudan refugees are currently on a downward trend for daily arrivals in August as compared to July</w:t>
      </w:r>
      <w:r w:rsidR="00F039CF" w:rsidRPr="00572CB2">
        <w:rPr>
          <w:lang w:val="en-US"/>
        </w:rPr>
        <w:t>.</w:t>
      </w:r>
    </w:p>
    <w:p w14:paraId="1A1827E4" w14:textId="77777777" w:rsidR="00572CB2" w:rsidRDefault="00572CB2" w:rsidP="00572CB2">
      <w:pPr>
        <w:pStyle w:val="ListParagraph"/>
        <w:numPr>
          <w:ilvl w:val="3"/>
          <w:numId w:val="14"/>
        </w:numPr>
        <w:ind w:left="1710"/>
        <w:rPr>
          <w:lang w:val="en-US"/>
        </w:rPr>
      </w:pPr>
      <w:r>
        <w:rPr>
          <w:lang w:val="en-US"/>
        </w:rPr>
        <w:lastRenderedPageBreak/>
        <w:t>Kyaka II and Kyangwali are currently receiving Congolese refugees with Nakivale (Robungo) to receive refugees when Kyaka II reaches capacity.</w:t>
      </w:r>
    </w:p>
    <w:p w14:paraId="2BBF1AEA" w14:textId="77777777" w:rsidR="00572CB2" w:rsidRDefault="00572CB2" w:rsidP="00572CB2">
      <w:pPr>
        <w:pStyle w:val="ListParagraph"/>
        <w:numPr>
          <w:ilvl w:val="3"/>
          <w:numId w:val="14"/>
        </w:numPr>
        <w:ind w:left="1710"/>
        <w:rPr>
          <w:lang w:val="en-US"/>
        </w:rPr>
      </w:pPr>
      <w:r>
        <w:rPr>
          <w:lang w:val="en-US"/>
        </w:rPr>
        <w:t>Arua and Lamwo are currently receiving South Sudanese refugees.</w:t>
      </w:r>
    </w:p>
    <w:p w14:paraId="5D78489D" w14:textId="77777777" w:rsidR="00572CB2" w:rsidRPr="00572CB2" w:rsidRDefault="00572CB2" w:rsidP="00572CB2">
      <w:pPr>
        <w:pStyle w:val="ListParagraph"/>
        <w:numPr>
          <w:ilvl w:val="2"/>
          <w:numId w:val="14"/>
        </w:numPr>
        <w:ind w:left="1350"/>
        <w:rPr>
          <w:lang w:val="en-US"/>
        </w:rPr>
      </w:pPr>
      <w:r>
        <w:rPr>
          <w:lang w:val="en-US"/>
        </w:rPr>
        <w:t>The situation in Burundi is considered calm, but monitoring</w:t>
      </w:r>
      <w:r w:rsidR="00AD6D6C">
        <w:rPr>
          <w:lang w:val="en-US"/>
        </w:rPr>
        <w:t xml:space="preserve"> especially in the context of the decisions in Tanzania regarding the eminent return of Burundian refugees</w:t>
      </w:r>
      <w:r w:rsidR="00376AEA">
        <w:rPr>
          <w:lang w:val="en-US"/>
        </w:rPr>
        <w:t xml:space="preserve"> to begin in October 2019</w:t>
      </w:r>
      <w:r w:rsidR="00AD6D6C">
        <w:rPr>
          <w:lang w:val="en-US"/>
        </w:rPr>
        <w:t>.</w:t>
      </w:r>
    </w:p>
    <w:p w14:paraId="6A86A56B" w14:textId="77777777" w:rsidR="00925F86" w:rsidRDefault="00D46C71" w:rsidP="00925F86">
      <w:pPr>
        <w:pStyle w:val="ListParagraph"/>
        <w:numPr>
          <w:ilvl w:val="2"/>
          <w:numId w:val="14"/>
        </w:numPr>
        <w:ind w:left="1350"/>
        <w:rPr>
          <w:lang w:val="en-US"/>
        </w:rPr>
      </w:pPr>
      <w:r w:rsidRPr="00D46C71">
        <w:rPr>
          <w:lang w:val="en-US"/>
        </w:rPr>
        <w:t>Of the required USD 927 million funding for the refugee response, an estimated</w:t>
      </w:r>
      <w:r>
        <w:rPr>
          <w:lang w:val="en-US"/>
        </w:rPr>
        <w:t xml:space="preserve"> USD</w:t>
      </w:r>
      <w:r w:rsidRPr="00D46C71">
        <w:rPr>
          <w:lang w:val="en-US"/>
        </w:rPr>
        <w:t xml:space="preserve"> 321 million has been mobilized for the refugee response in Uganda based on self-reporting by partners in the response</w:t>
      </w:r>
      <w:r w:rsidR="00925F86" w:rsidRPr="00D46C71">
        <w:rPr>
          <w:lang w:val="en-US"/>
        </w:rPr>
        <w:t>.</w:t>
      </w:r>
    </w:p>
    <w:p w14:paraId="4A84F9C6" w14:textId="77777777" w:rsidR="00D46C71" w:rsidRDefault="00D46C71" w:rsidP="00925F86">
      <w:pPr>
        <w:pStyle w:val="ListParagraph"/>
        <w:numPr>
          <w:ilvl w:val="2"/>
          <w:numId w:val="14"/>
        </w:numPr>
        <w:ind w:left="1350"/>
        <w:rPr>
          <w:lang w:val="en-US"/>
        </w:rPr>
      </w:pPr>
      <w:r>
        <w:rPr>
          <w:lang w:val="en-US"/>
        </w:rPr>
        <w:t>OPM and UNHCR continues to review the question on access to land and acknowledge the request to include MAAIF with regard to the allocation of land for agricultural purposes.</w:t>
      </w:r>
    </w:p>
    <w:p w14:paraId="6A6EFD17" w14:textId="77777777" w:rsidR="00D46C71" w:rsidRPr="00D46C71" w:rsidRDefault="00D46C71" w:rsidP="00925F86">
      <w:pPr>
        <w:pStyle w:val="ListParagraph"/>
        <w:numPr>
          <w:ilvl w:val="2"/>
          <w:numId w:val="14"/>
        </w:numPr>
        <w:ind w:left="1350"/>
        <w:rPr>
          <w:lang w:val="en-US"/>
        </w:rPr>
      </w:pPr>
      <w:r>
        <w:rPr>
          <w:lang w:val="en-US"/>
        </w:rPr>
        <w:t xml:space="preserve">SIM card regulations are revised to recognize </w:t>
      </w:r>
      <w:r w:rsidR="00FE2303">
        <w:rPr>
          <w:lang w:val="en-US"/>
        </w:rPr>
        <w:t>family attestations for refugees as part of Know Your Customer</w:t>
      </w:r>
    </w:p>
    <w:p w14:paraId="3EF0453B" w14:textId="77777777" w:rsidR="00E42A1C" w:rsidRDefault="00E42A1C" w:rsidP="00BA3476">
      <w:pPr>
        <w:numPr>
          <w:ilvl w:val="1"/>
          <w:numId w:val="1"/>
        </w:numPr>
        <w:ind w:left="360"/>
        <w:rPr>
          <w:lang w:val="en-US"/>
        </w:rPr>
      </w:pPr>
      <w:r>
        <w:rPr>
          <w:lang w:val="en-US"/>
        </w:rPr>
        <w:t>Updates from other related sector WG</w:t>
      </w:r>
    </w:p>
    <w:p w14:paraId="229CB52A" w14:textId="77777777" w:rsidR="00CA5B2E" w:rsidRPr="00DF38AD" w:rsidRDefault="00DF38AD" w:rsidP="00CA5B2E">
      <w:pPr>
        <w:rPr>
          <w:i/>
          <w:lang w:val="en-US"/>
        </w:rPr>
      </w:pPr>
      <w:r w:rsidRPr="00DF38AD">
        <w:rPr>
          <w:i/>
          <w:lang w:val="en-US"/>
        </w:rPr>
        <w:t>Energy and Environment</w:t>
      </w:r>
      <w:r w:rsidR="00BE655B">
        <w:rPr>
          <w:i/>
          <w:lang w:val="en-US"/>
        </w:rPr>
        <w:t xml:space="preserve"> </w:t>
      </w:r>
      <w:r w:rsidR="008172AC">
        <w:rPr>
          <w:i/>
          <w:lang w:val="en-US"/>
        </w:rPr>
        <w:t>WG</w:t>
      </w:r>
    </w:p>
    <w:p w14:paraId="70DEBFBB" w14:textId="77777777" w:rsidR="002D7AEB" w:rsidRPr="00DF38AD" w:rsidRDefault="009F272E" w:rsidP="00DF38AD">
      <w:pPr>
        <w:pStyle w:val="ListParagraph"/>
        <w:numPr>
          <w:ilvl w:val="0"/>
          <w:numId w:val="14"/>
        </w:numPr>
        <w:ind w:left="630"/>
        <w:rPr>
          <w:lang w:val="en-US"/>
        </w:rPr>
      </w:pPr>
      <w:r>
        <w:rPr>
          <w:lang w:val="en-US"/>
        </w:rPr>
        <w:t>No update</w:t>
      </w:r>
      <w:r w:rsidR="00BE655B">
        <w:rPr>
          <w:lang w:val="en-US"/>
        </w:rPr>
        <w:t>.</w:t>
      </w:r>
    </w:p>
    <w:p w14:paraId="2C6E60F8" w14:textId="77777777" w:rsidR="00DF38AD" w:rsidRPr="00DF38AD" w:rsidRDefault="00DF38AD" w:rsidP="00CA5B2E">
      <w:pPr>
        <w:rPr>
          <w:i/>
          <w:lang w:val="en-US"/>
        </w:rPr>
      </w:pPr>
      <w:r w:rsidRPr="00C21B1D">
        <w:rPr>
          <w:i/>
          <w:lang w:val="en-US"/>
        </w:rPr>
        <w:t>Food security</w:t>
      </w:r>
      <w:r w:rsidR="008172AC" w:rsidRPr="00C21B1D">
        <w:rPr>
          <w:i/>
          <w:lang w:val="en-US"/>
        </w:rPr>
        <w:t xml:space="preserve"> sector WG</w:t>
      </w:r>
    </w:p>
    <w:p w14:paraId="218AE3A3" w14:textId="77777777" w:rsidR="00EC0776" w:rsidRPr="00DF38AD" w:rsidRDefault="00D13AB4" w:rsidP="00DF38AD">
      <w:pPr>
        <w:pStyle w:val="ListParagraph"/>
        <w:numPr>
          <w:ilvl w:val="0"/>
          <w:numId w:val="14"/>
        </w:numPr>
        <w:ind w:left="630"/>
        <w:rPr>
          <w:lang w:val="en-US"/>
        </w:rPr>
      </w:pPr>
      <w:r>
        <w:rPr>
          <w:lang w:val="en-US"/>
        </w:rPr>
        <w:t>No update.</w:t>
      </w:r>
    </w:p>
    <w:p w14:paraId="684B9A03" w14:textId="77777777" w:rsidR="00DF38AD" w:rsidRPr="00DF38AD" w:rsidRDefault="00DF38AD" w:rsidP="00CA5B2E">
      <w:pPr>
        <w:rPr>
          <w:i/>
          <w:lang w:val="en-US"/>
        </w:rPr>
      </w:pPr>
      <w:r w:rsidRPr="00DF38AD">
        <w:rPr>
          <w:i/>
          <w:lang w:val="en-US"/>
        </w:rPr>
        <w:t>Cash-based interventions</w:t>
      </w:r>
      <w:r w:rsidR="008172AC">
        <w:rPr>
          <w:i/>
          <w:lang w:val="en-US"/>
        </w:rPr>
        <w:t xml:space="preserve"> TWG</w:t>
      </w:r>
    </w:p>
    <w:p w14:paraId="37604EF7" w14:textId="77777777" w:rsidR="008726DC" w:rsidRPr="002D7AEB" w:rsidRDefault="009F272E" w:rsidP="00BE655B">
      <w:pPr>
        <w:pStyle w:val="ListParagraph"/>
        <w:numPr>
          <w:ilvl w:val="0"/>
          <w:numId w:val="14"/>
        </w:numPr>
        <w:ind w:left="630"/>
        <w:rPr>
          <w:lang w:val="en-US"/>
        </w:rPr>
      </w:pPr>
      <w:r>
        <w:rPr>
          <w:lang w:val="en-US"/>
        </w:rPr>
        <w:t>No update.</w:t>
      </w:r>
    </w:p>
    <w:p w14:paraId="04C22676" w14:textId="77777777" w:rsidR="00E42A1C" w:rsidRDefault="00E42A1C" w:rsidP="00BA3476">
      <w:pPr>
        <w:numPr>
          <w:ilvl w:val="1"/>
          <w:numId w:val="1"/>
        </w:numPr>
        <w:tabs>
          <w:tab w:val="left" w:pos="270"/>
        </w:tabs>
        <w:ind w:left="360"/>
        <w:rPr>
          <w:lang w:val="en-US"/>
        </w:rPr>
      </w:pPr>
      <w:r>
        <w:rPr>
          <w:lang w:val="en-US"/>
        </w:rPr>
        <w:t>Other topics of coordination</w:t>
      </w:r>
    </w:p>
    <w:p w14:paraId="274A3058" w14:textId="7C7102DC" w:rsidR="008C7B1E" w:rsidRPr="00463D36" w:rsidRDefault="00463D36" w:rsidP="00195AD4">
      <w:pPr>
        <w:pStyle w:val="ListParagraph"/>
        <w:numPr>
          <w:ilvl w:val="0"/>
          <w:numId w:val="27"/>
        </w:numPr>
        <w:spacing w:after="0" w:line="240" w:lineRule="auto"/>
        <w:ind w:left="990"/>
        <w:rPr>
          <w:lang w:val="en-US"/>
        </w:rPr>
      </w:pPr>
      <w:r>
        <w:rPr>
          <w:lang w:val="en-US"/>
        </w:rPr>
        <w:t xml:space="preserve">WFP and the Cash Technical Working Group are seeking support to test the new financial literacy curriculum that is being developed in </w:t>
      </w:r>
      <w:r w:rsidRPr="00463D36">
        <w:rPr>
          <w:lang w:val="en-US"/>
        </w:rPr>
        <w:t xml:space="preserve">Nakivale, </w:t>
      </w:r>
      <w:r w:rsidRPr="00463D36">
        <w:rPr>
          <w:bCs/>
        </w:rPr>
        <w:t xml:space="preserve">Rwamwanja </w:t>
      </w:r>
      <w:r>
        <w:rPr>
          <w:bCs/>
        </w:rPr>
        <w:t>and</w:t>
      </w:r>
      <w:r w:rsidR="00F47DA1">
        <w:rPr>
          <w:bCs/>
        </w:rPr>
        <w:t xml:space="preserve"> Kiryandongo</w:t>
      </w:r>
      <w:bookmarkStart w:id="0" w:name="_GoBack"/>
      <w:bookmarkEnd w:id="0"/>
      <w:r>
        <w:rPr>
          <w:bCs/>
        </w:rPr>
        <w:t xml:space="preserve">. Organizations available to assist should contact Stephan Deutscher at WFP. More details will be circulated via email. </w:t>
      </w:r>
    </w:p>
    <w:p w14:paraId="20E44FE0" w14:textId="6EF89981" w:rsidR="003809F1" w:rsidRPr="003809F1" w:rsidRDefault="003809F1" w:rsidP="003809F1">
      <w:pPr>
        <w:pStyle w:val="ListParagraph"/>
        <w:numPr>
          <w:ilvl w:val="0"/>
          <w:numId w:val="27"/>
        </w:numPr>
        <w:spacing w:after="0" w:line="240" w:lineRule="auto"/>
        <w:ind w:left="990"/>
        <w:rPr>
          <w:lang w:val="en-US"/>
        </w:rPr>
      </w:pPr>
      <w:r>
        <w:rPr>
          <w:lang w:val="en-US"/>
        </w:rPr>
        <w:t xml:space="preserve">Preparations are underway for the Global Refugee Forum (GRF) in December 2019. Leading </w:t>
      </w:r>
      <w:r w:rsidRPr="00757CE3">
        <w:rPr>
          <w:lang w:val="en-US"/>
        </w:rPr>
        <w:t xml:space="preserve">up to the </w:t>
      </w:r>
      <w:r>
        <w:rPr>
          <w:lang w:val="en-US"/>
        </w:rPr>
        <w:t>GRF</w:t>
      </w:r>
      <w:r w:rsidRPr="00757CE3">
        <w:rPr>
          <w:lang w:val="en-US"/>
        </w:rPr>
        <w:t>, Uganda will host national consultations starting with a high-leve</w:t>
      </w:r>
      <w:r>
        <w:rPr>
          <w:lang w:val="en-US"/>
        </w:rPr>
        <w:t xml:space="preserve">l national consultation meeting that will </w:t>
      </w:r>
      <w:r w:rsidRPr="00757CE3">
        <w:rPr>
          <w:lang w:val="en-US"/>
        </w:rPr>
        <w:t>be followed by secto</w:t>
      </w:r>
      <w:r>
        <w:rPr>
          <w:lang w:val="en-US"/>
        </w:rPr>
        <w:t>r-level consultation</w:t>
      </w:r>
      <w:r>
        <w:rPr>
          <w:lang w:val="en-US"/>
        </w:rPr>
        <w:t>s</w:t>
      </w:r>
      <w:r>
        <w:rPr>
          <w:lang w:val="en-US"/>
        </w:rPr>
        <w:t xml:space="preserve"> in October</w:t>
      </w:r>
      <w:r>
        <w:rPr>
          <w:lang w:val="en-US"/>
        </w:rPr>
        <w:t>.</w:t>
      </w:r>
      <w:r w:rsidRPr="00757CE3">
        <w:rPr>
          <w:lang w:val="en-US"/>
        </w:rPr>
        <w:t xml:space="preserve"> </w:t>
      </w:r>
      <w:r w:rsidRPr="003809F1">
        <w:rPr>
          <w:lang w:val="en-US"/>
        </w:rPr>
        <w:t xml:space="preserve">Uganda </w:t>
      </w:r>
      <w:r w:rsidR="00F47DA1">
        <w:rPr>
          <w:lang w:val="en-US"/>
        </w:rPr>
        <w:t>will</w:t>
      </w:r>
      <w:r w:rsidRPr="003809F1">
        <w:rPr>
          <w:lang w:val="en-US"/>
        </w:rPr>
        <w:t xml:space="preserve"> co-sponsor two focus areas: Education </w:t>
      </w:r>
      <w:r w:rsidR="00F47DA1">
        <w:rPr>
          <w:lang w:val="en-US"/>
        </w:rPr>
        <w:t xml:space="preserve">and Energy and Infrastructure, which includes </w:t>
      </w:r>
      <w:r w:rsidRPr="003809F1">
        <w:rPr>
          <w:lang w:val="en-US"/>
        </w:rPr>
        <w:t>Hea</w:t>
      </w:r>
      <w:r w:rsidR="00F47DA1">
        <w:rPr>
          <w:lang w:val="en-US"/>
        </w:rPr>
        <w:t>lth, Water and Environment</w:t>
      </w:r>
      <w:r>
        <w:rPr>
          <w:lang w:val="en-US"/>
        </w:rPr>
        <w:t xml:space="preserve">. </w:t>
      </w:r>
      <w:r w:rsidR="00F47DA1">
        <w:rPr>
          <w:lang w:val="en-US"/>
        </w:rPr>
        <w:t>Uganda plans to</w:t>
      </w:r>
      <w:r w:rsidRPr="003809F1">
        <w:rPr>
          <w:lang w:val="en-US"/>
        </w:rPr>
        <w:t>:</w:t>
      </w:r>
    </w:p>
    <w:p w14:paraId="26F055C5" w14:textId="61145F2D" w:rsidR="003809F1" w:rsidRDefault="003809F1" w:rsidP="003809F1">
      <w:pPr>
        <w:pStyle w:val="ListParagraph"/>
        <w:numPr>
          <w:ilvl w:val="1"/>
          <w:numId w:val="27"/>
        </w:numPr>
        <w:spacing w:after="0" w:line="240" w:lineRule="auto"/>
        <w:ind w:left="1350"/>
        <w:rPr>
          <w:lang w:val="en-US"/>
        </w:rPr>
      </w:pPr>
      <w:r>
        <w:rPr>
          <w:lang w:val="en-US"/>
        </w:rPr>
        <w:t xml:space="preserve">Highlight </w:t>
      </w:r>
      <w:r w:rsidR="00757CE3" w:rsidRPr="00757CE3">
        <w:rPr>
          <w:lang w:val="en-US"/>
        </w:rPr>
        <w:t>Uganda</w:t>
      </w:r>
      <w:r>
        <w:rPr>
          <w:lang w:val="en-US"/>
        </w:rPr>
        <w:t>’s alignment to the Global Compact thereby</w:t>
      </w:r>
      <w:r w:rsidR="00757CE3" w:rsidRPr="00757CE3">
        <w:rPr>
          <w:lang w:val="en-US"/>
        </w:rPr>
        <w:t xml:space="preserve"> meeting its </w:t>
      </w:r>
      <w:r>
        <w:rPr>
          <w:lang w:val="en-US"/>
        </w:rPr>
        <w:t>commitments</w:t>
      </w:r>
      <w:r w:rsidR="00757CE3" w:rsidRPr="00757CE3">
        <w:rPr>
          <w:lang w:val="en-US"/>
        </w:rPr>
        <w:t xml:space="preserve"> as a refugee hosting country under the </w:t>
      </w:r>
      <w:r>
        <w:rPr>
          <w:lang w:val="en-US"/>
        </w:rPr>
        <w:t>Global Compact on Refugees</w:t>
      </w:r>
    </w:p>
    <w:p w14:paraId="6EC47F24" w14:textId="2B02B714" w:rsidR="003809F1" w:rsidRPr="003809F1" w:rsidRDefault="003809F1" w:rsidP="003809F1">
      <w:pPr>
        <w:pStyle w:val="ListParagraph"/>
        <w:numPr>
          <w:ilvl w:val="1"/>
          <w:numId w:val="27"/>
        </w:numPr>
        <w:spacing w:after="0" w:line="240" w:lineRule="auto"/>
        <w:ind w:left="1350"/>
        <w:rPr>
          <w:lang w:val="en-US"/>
        </w:rPr>
      </w:pPr>
      <w:r w:rsidRPr="00757CE3">
        <w:rPr>
          <w:lang w:val="en-US"/>
        </w:rPr>
        <w:t>Mobilize</w:t>
      </w:r>
      <w:r w:rsidR="00757CE3" w:rsidRPr="00757CE3">
        <w:rPr>
          <w:lang w:val="en-US"/>
        </w:rPr>
        <w:t xml:space="preserve"> financial material and technical pledges to </w:t>
      </w:r>
      <w:r w:rsidR="00F47DA1">
        <w:rPr>
          <w:lang w:val="en-US"/>
        </w:rPr>
        <w:t>sustain Uganda’s refugee model</w:t>
      </w:r>
    </w:p>
    <w:p w14:paraId="27156FB8" w14:textId="05852FD9" w:rsidR="00A807DE" w:rsidRPr="00757CE3" w:rsidRDefault="00A807DE" w:rsidP="00757CE3">
      <w:pPr>
        <w:pStyle w:val="ListParagraph"/>
        <w:numPr>
          <w:ilvl w:val="0"/>
          <w:numId w:val="27"/>
        </w:numPr>
        <w:spacing w:after="0" w:line="240" w:lineRule="auto"/>
        <w:ind w:left="990"/>
        <w:rPr>
          <w:lang w:val="en-US"/>
        </w:rPr>
      </w:pPr>
      <w:r>
        <w:rPr>
          <w:lang w:val="en-US"/>
        </w:rPr>
        <w:t>Update on National Response Plans</w:t>
      </w:r>
    </w:p>
    <w:p w14:paraId="75F52AFA" w14:textId="67D0EA70" w:rsidR="00757CE3" w:rsidRPr="00757CE3" w:rsidRDefault="00757CE3" w:rsidP="00A807DE">
      <w:pPr>
        <w:pStyle w:val="ListParagraph"/>
        <w:numPr>
          <w:ilvl w:val="1"/>
          <w:numId w:val="27"/>
        </w:numPr>
        <w:spacing w:after="0" w:line="240" w:lineRule="auto"/>
        <w:ind w:left="1350"/>
        <w:rPr>
          <w:lang w:val="en-US"/>
        </w:rPr>
      </w:pPr>
      <w:r w:rsidRPr="00A807DE">
        <w:rPr>
          <w:u w:val="single"/>
          <w:lang w:val="en-US"/>
        </w:rPr>
        <w:t>Education</w:t>
      </w:r>
      <w:r w:rsidR="003F262B">
        <w:rPr>
          <w:u w:val="single"/>
          <w:lang w:val="en-US"/>
        </w:rPr>
        <w:t xml:space="preserve"> Response Plan</w:t>
      </w:r>
      <w:r w:rsidRPr="00757CE3">
        <w:rPr>
          <w:lang w:val="en-US"/>
        </w:rPr>
        <w:t xml:space="preserve">: </w:t>
      </w:r>
      <w:r w:rsidR="003F262B">
        <w:rPr>
          <w:lang w:val="en-US"/>
        </w:rPr>
        <w:t>The plan’s Year 1 r</w:t>
      </w:r>
      <w:r w:rsidRPr="00757CE3">
        <w:rPr>
          <w:lang w:val="en-US"/>
        </w:rPr>
        <w:t xml:space="preserve">eview </w:t>
      </w:r>
      <w:r w:rsidR="003F262B">
        <w:rPr>
          <w:lang w:val="en-US"/>
        </w:rPr>
        <w:t>and</w:t>
      </w:r>
      <w:r w:rsidRPr="00757CE3">
        <w:rPr>
          <w:lang w:val="en-US"/>
        </w:rPr>
        <w:t xml:space="preserve"> financial tracking exercise </w:t>
      </w:r>
      <w:r w:rsidR="003F262B">
        <w:rPr>
          <w:lang w:val="en-US"/>
        </w:rPr>
        <w:t>demonstrated</w:t>
      </w:r>
      <w:r w:rsidRPr="00757CE3">
        <w:rPr>
          <w:lang w:val="en-US"/>
        </w:rPr>
        <w:t xml:space="preserve"> positive results and </w:t>
      </w:r>
      <w:r w:rsidR="003F262B">
        <w:rPr>
          <w:lang w:val="en-US"/>
        </w:rPr>
        <w:t xml:space="preserve">is </w:t>
      </w:r>
      <w:r w:rsidRPr="00757CE3">
        <w:rPr>
          <w:lang w:val="en-US"/>
        </w:rPr>
        <w:t xml:space="preserve">informing the </w:t>
      </w:r>
      <w:r w:rsidR="003F262B">
        <w:rPr>
          <w:lang w:val="en-US"/>
        </w:rPr>
        <w:t>plan’s revision. Th</w:t>
      </w:r>
      <w:r w:rsidRPr="00757CE3">
        <w:rPr>
          <w:lang w:val="en-US"/>
        </w:rPr>
        <w:t xml:space="preserve">e formulation of district level </w:t>
      </w:r>
      <w:r w:rsidR="003F262B">
        <w:rPr>
          <w:lang w:val="en-US"/>
        </w:rPr>
        <w:t>plans</w:t>
      </w:r>
      <w:r w:rsidRPr="00757CE3">
        <w:rPr>
          <w:lang w:val="en-US"/>
        </w:rPr>
        <w:t xml:space="preserve"> </w:t>
      </w:r>
      <w:r w:rsidR="003F262B">
        <w:rPr>
          <w:lang w:val="en-US"/>
        </w:rPr>
        <w:t xml:space="preserve">has been </w:t>
      </w:r>
      <w:r w:rsidRPr="00757CE3">
        <w:rPr>
          <w:lang w:val="en-US"/>
        </w:rPr>
        <w:t>prioritized with the support of UNICE</w:t>
      </w:r>
      <w:r w:rsidR="003F262B">
        <w:rPr>
          <w:lang w:val="en-US"/>
        </w:rPr>
        <w:t>F and UNHCR.</w:t>
      </w:r>
    </w:p>
    <w:p w14:paraId="597EB952" w14:textId="3EA67F5A" w:rsidR="00757CE3" w:rsidRPr="00757CE3" w:rsidRDefault="00757CE3" w:rsidP="00A807DE">
      <w:pPr>
        <w:pStyle w:val="ListParagraph"/>
        <w:numPr>
          <w:ilvl w:val="1"/>
          <w:numId w:val="27"/>
        </w:numPr>
        <w:spacing w:after="0" w:line="240" w:lineRule="auto"/>
        <w:ind w:left="1350"/>
        <w:rPr>
          <w:lang w:val="en-US"/>
        </w:rPr>
      </w:pPr>
      <w:r w:rsidRPr="00A807DE">
        <w:rPr>
          <w:u w:val="single"/>
          <w:lang w:val="en-US"/>
        </w:rPr>
        <w:t>Health</w:t>
      </w:r>
      <w:r w:rsidR="003F262B">
        <w:rPr>
          <w:u w:val="single"/>
          <w:lang w:val="en-US"/>
        </w:rPr>
        <w:t xml:space="preserve"> Response Plan</w:t>
      </w:r>
      <w:r w:rsidR="003F262B">
        <w:rPr>
          <w:lang w:val="en-US"/>
        </w:rPr>
        <w:t>: A Steering Committee and T</w:t>
      </w:r>
      <w:r w:rsidRPr="00757CE3">
        <w:rPr>
          <w:lang w:val="en-US"/>
        </w:rPr>
        <w:t xml:space="preserve">echnical Secretariat were set up to facilitate the </w:t>
      </w:r>
      <w:r w:rsidR="003F262B">
        <w:rPr>
          <w:lang w:val="en-US"/>
        </w:rPr>
        <w:t xml:space="preserve">plan’s </w:t>
      </w:r>
      <w:r w:rsidRPr="00757CE3">
        <w:rPr>
          <w:lang w:val="en-US"/>
        </w:rPr>
        <w:t xml:space="preserve">implementation. </w:t>
      </w:r>
      <w:r w:rsidR="003F262B">
        <w:rPr>
          <w:lang w:val="en-US"/>
        </w:rPr>
        <w:t>T</w:t>
      </w:r>
      <w:r w:rsidRPr="00757CE3">
        <w:rPr>
          <w:lang w:val="en-US"/>
        </w:rPr>
        <w:t xml:space="preserve">he Ministry is planning a workshop with district representatives to </w:t>
      </w:r>
      <w:r w:rsidR="003F262B">
        <w:rPr>
          <w:lang w:val="en-US"/>
        </w:rPr>
        <w:t>orient</w:t>
      </w:r>
      <w:r w:rsidRPr="00757CE3">
        <w:rPr>
          <w:lang w:val="en-US"/>
        </w:rPr>
        <w:t xml:space="preserve"> and ensure ownership at district level.</w:t>
      </w:r>
    </w:p>
    <w:p w14:paraId="6D986C68" w14:textId="60956EC3" w:rsidR="00757CE3" w:rsidRPr="00757CE3" w:rsidRDefault="00A807DE" w:rsidP="00A807DE">
      <w:pPr>
        <w:pStyle w:val="ListParagraph"/>
        <w:numPr>
          <w:ilvl w:val="1"/>
          <w:numId w:val="27"/>
        </w:numPr>
        <w:spacing w:after="0" w:line="240" w:lineRule="auto"/>
        <w:ind w:left="1350"/>
        <w:rPr>
          <w:lang w:val="en-US"/>
        </w:rPr>
      </w:pPr>
      <w:r w:rsidRPr="00A807DE">
        <w:rPr>
          <w:u w:val="single"/>
          <w:lang w:val="en-US"/>
        </w:rPr>
        <w:t>Jobs and Livelihoods Response Pl</w:t>
      </w:r>
      <w:r>
        <w:rPr>
          <w:u w:val="single"/>
          <w:lang w:val="en-US"/>
        </w:rPr>
        <w:t>an</w:t>
      </w:r>
      <w:r>
        <w:rPr>
          <w:lang w:val="en-US"/>
        </w:rPr>
        <w:t>: M</w:t>
      </w:r>
      <w:r w:rsidR="00757CE3" w:rsidRPr="00757CE3">
        <w:rPr>
          <w:lang w:val="en-US"/>
        </w:rPr>
        <w:t>GLSD is currently finalizing the plan</w:t>
      </w:r>
      <w:r>
        <w:rPr>
          <w:lang w:val="en-US"/>
        </w:rPr>
        <w:t xml:space="preserve"> and </w:t>
      </w:r>
      <w:r w:rsidR="00757CE3" w:rsidRPr="00757CE3">
        <w:rPr>
          <w:lang w:val="en-US"/>
        </w:rPr>
        <w:t xml:space="preserve">seeking resources to validate the plan at district level. The plan is scheduled to be </w:t>
      </w:r>
      <w:r>
        <w:rPr>
          <w:lang w:val="en-US"/>
        </w:rPr>
        <w:t>presented</w:t>
      </w:r>
      <w:r w:rsidR="00757CE3" w:rsidRPr="00757CE3">
        <w:rPr>
          <w:lang w:val="en-US"/>
        </w:rPr>
        <w:t xml:space="preserve"> at the </w:t>
      </w:r>
      <w:r>
        <w:rPr>
          <w:lang w:val="en-US"/>
        </w:rPr>
        <w:t xml:space="preserve">October CRRF Steering Group (SG) </w:t>
      </w:r>
      <w:r w:rsidR="00757CE3" w:rsidRPr="00757CE3">
        <w:rPr>
          <w:lang w:val="en-US"/>
        </w:rPr>
        <w:t>Meeting.</w:t>
      </w:r>
    </w:p>
    <w:p w14:paraId="0B83C806" w14:textId="6F72C050" w:rsidR="00757CE3" w:rsidRPr="00757CE3" w:rsidRDefault="00757CE3" w:rsidP="00A807DE">
      <w:pPr>
        <w:pStyle w:val="ListParagraph"/>
        <w:numPr>
          <w:ilvl w:val="1"/>
          <w:numId w:val="27"/>
        </w:numPr>
        <w:spacing w:after="0" w:line="240" w:lineRule="auto"/>
        <w:ind w:left="1350"/>
        <w:rPr>
          <w:lang w:val="en-US"/>
        </w:rPr>
      </w:pPr>
      <w:r w:rsidRPr="00A807DE">
        <w:rPr>
          <w:u w:val="single"/>
          <w:lang w:val="en-US"/>
        </w:rPr>
        <w:lastRenderedPageBreak/>
        <w:t>Water and Environment</w:t>
      </w:r>
      <w:r w:rsidR="00A807DE" w:rsidRPr="00A807DE">
        <w:rPr>
          <w:u w:val="single"/>
          <w:lang w:val="en-US"/>
        </w:rPr>
        <w:t xml:space="preserve"> Response Plan</w:t>
      </w:r>
      <w:r w:rsidRPr="00757CE3">
        <w:rPr>
          <w:lang w:val="en-US"/>
        </w:rPr>
        <w:t>: The costed plan is being finalized by the sectoral Steering Committee under the leadership of MWE</w:t>
      </w:r>
      <w:r w:rsidR="00A807DE">
        <w:rPr>
          <w:lang w:val="en-US"/>
        </w:rPr>
        <w:t xml:space="preserve"> and </w:t>
      </w:r>
      <w:r w:rsidRPr="00757CE3">
        <w:rPr>
          <w:lang w:val="en-US"/>
        </w:rPr>
        <w:t xml:space="preserve">will be presented at the next SG meeting. </w:t>
      </w:r>
    </w:p>
    <w:p w14:paraId="3E6D79F8" w14:textId="1CBA8C35" w:rsidR="00AA0A5E" w:rsidRDefault="00757CE3" w:rsidP="00A807DE">
      <w:pPr>
        <w:pStyle w:val="ListParagraph"/>
        <w:numPr>
          <w:ilvl w:val="1"/>
          <w:numId w:val="27"/>
        </w:numPr>
        <w:spacing w:after="0" w:line="240" w:lineRule="auto"/>
        <w:ind w:left="1350"/>
        <w:rPr>
          <w:lang w:val="en-US"/>
        </w:rPr>
      </w:pPr>
      <w:r w:rsidRPr="00A807DE">
        <w:rPr>
          <w:u w:val="single"/>
          <w:lang w:val="en-US"/>
        </w:rPr>
        <w:t>Energy</w:t>
      </w:r>
      <w:r w:rsidR="00A807DE" w:rsidRPr="00A807DE">
        <w:rPr>
          <w:u w:val="single"/>
          <w:lang w:val="en-US"/>
        </w:rPr>
        <w:t xml:space="preserve"> Response Plan</w:t>
      </w:r>
      <w:r w:rsidRPr="00757CE3">
        <w:rPr>
          <w:lang w:val="en-US"/>
        </w:rPr>
        <w:t>: A kick-off meeting with MEMD, UNH</w:t>
      </w:r>
      <w:r w:rsidR="00A807DE">
        <w:rPr>
          <w:lang w:val="en-US"/>
        </w:rPr>
        <w:t>C</w:t>
      </w:r>
      <w:r w:rsidRPr="00757CE3">
        <w:rPr>
          <w:lang w:val="en-US"/>
        </w:rPr>
        <w:t xml:space="preserve">R and OPM </w:t>
      </w:r>
      <w:r w:rsidR="00A807DE">
        <w:rPr>
          <w:lang w:val="en-US"/>
        </w:rPr>
        <w:t>took</w:t>
      </w:r>
      <w:r w:rsidRPr="00757CE3">
        <w:rPr>
          <w:lang w:val="en-US"/>
        </w:rPr>
        <w:t xml:space="preserve"> place </w:t>
      </w:r>
      <w:r w:rsidR="00A807DE">
        <w:rPr>
          <w:lang w:val="en-US"/>
        </w:rPr>
        <w:t>on the development of</w:t>
      </w:r>
      <w:r w:rsidRPr="00757CE3">
        <w:rPr>
          <w:lang w:val="en-US"/>
        </w:rPr>
        <w:t xml:space="preserve"> a</w:t>
      </w:r>
      <w:r w:rsidR="003F262B">
        <w:rPr>
          <w:lang w:val="en-US"/>
        </w:rPr>
        <w:t>n</w:t>
      </w:r>
      <w:r w:rsidRPr="00757CE3">
        <w:rPr>
          <w:lang w:val="en-US"/>
        </w:rPr>
        <w:t xml:space="preserve"> </w:t>
      </w:r>
      <w:r w:rsidR="00A807DE">
        <w:rPr>
          <w:lang w:val="en-US"/>
        </w:rPr>
        <w:t>Energy R</w:t>
      </w:r>
      <w:r w:rsidRPr="00757CE3">
        <w:rPr>
          <w:lang w:val="en-US"/>
        </w:rPr>
        <w:t xml:space="preserve">esponse </w:t>
      </w:r>
      <w:r w:rsidR="00A807DE">
        <w:rPr>
          <w:lang w:val="en-US"/>
        </w:rPr>
        <w:t>Plan.</w:t>
      </w:r>
    </w:p>
    <w:p w14:paraId="06F5D010" w14:textId="77777777" w:rsidR="00757CE3" w:rsidRDefault="00757CE3" w:rsidP="00757CE3">
      <w:pPr>
        <w:spacing w:after="0" w:line="240" w:lineRule="auto"/>
        <w:rPr>
          <w:lang w:val="en-US"/>
        </w:rPr>
      </w:pPr>
    </w:p>
    <w:p w14:paraId="08ECED53" w14:textId="77777777" w:rsidR="00A705E5" w:rsidRPr="009F272E" w:rsidRDefault="009F272E" w:rsidP="0045642A">
      <w:pPr>
        <w:numPr>
          <w:ilvl w:val="0"/>
          <w:numId w:val="30"/>
        </w:numPr>
        <w:ind w:left="360"/>
        <w:rPr>
          <w:b/>
          <w:lang w:val="en-US"/>
        </w:rPr>
      </w:pPr>
      <w:r w:rsidRPr="009F272E">
        <w:rPr>
          <w:b/>
          <w:lang w:val="en-US"/>
        </w:rPr>
        <w:t>LRS Strategy discussion</w:t>
      </w:r>
    </w:p>
    <w:p w14:paraId="04592E8C" w14:textId="77777777" w:rsidR="00C14358" w:rsidRDefault="00C14358" w:rsidP="0045642A">
      <w:pPr>
        <w:pStyle w:val="ListParagraph"/>
        <w:numPr>
          <w:ilvl w:val="0"/>
          <w:numId w:val="14"/>
        </w:numPr>
        <w:ind w:left="630"/>
        <w:rPr>
          <w:lang w:val="en-US"/>
        </w:rPr>
      </w:pPr>
      <w:r>
        <w:rPr>
          <w:lang w:val="en-US"/>
        </w:rPr>
        <w:t>Key points raised on the LRS Strategy are as follows:</w:t>
      </w:r>
    </w:p>
    <w:p w14:paraId="6C5B5679" w14:textId="77777777" w:rsidR="00B80742" w:rsidRDefault="00B80742" w:rsidP="00C14358">
      <w:pPr>
        <w:pStyle w:val="ListParagraph"/>
        <w:numPr>
          <w:ilvl w:val="1"/>
          <w:numId w:val="14"/>
        </w:numPr>
        <w:ind w:left="990"/>
        <w:rPr>
          <w:lang w:val="en-US"/>
        </w:rPr>
      </w:pPr>
      <w:r>
        <w:rPr>
          <w:lang w:val="en-US"/>
        </w:rPr>
        <w:t>Disability</w:t>
      </w:r>
      <w:r w:rsidR="00C14F8D">
        <w:rPr>
          <w:lang w:val="en-US"/>
        </w:rPr>
        <w:t xml:space="preserve"> considerations are notably absent</w:t>
      </w:r>
      <w:r w:rsidR="00B258CD">
        <w:rPr>
          <w:lang w:val="en-US"/>
        </w:rPr>
        <w:t>.</w:t>
      </w:r>
    </w:p>
    <w:p w14:paraId="071140D8" w14:textId="77777777" w:rsidR="00B80742" w:rsidRDefault="00B80742" w:rsidP="00C14358">
      <w:pPr>
        <w:pStyle w:val="ListParagraph"/>
        <w:numPr>
          <w:ilvl w:val="1"/>
          <w:numId w:val="14"/>
        </w:numPr>
        <w:ind w:left="990"/>
        <w:rPr>
          <w:lang w:val="en-US"/>
        </w:rPr>
      </w:pPr>
      <w:r>
        <w:rPr>
          <w:lang w:val="en-US"/>
        </w:rPr>
        <w:t>Humanitarian v. development prioritization of activities</w:t>
      </w:r>
      <w:r w:rsidR="00B258CD">
        <w:rPr>
          <w:lang w:val="en-US"/>
        </w:rPr>
        <w:t>. Advocacy to be provided with donors through sharing of the mapping and sector dashboard on progress/achievements.</w:t>
      </w:r>
    </w:p>
    <w:p w14:paraId="3BF14CB3" w14:textId="77777777" w:rsidR="00B80742" w:rsidRDefault="00C14F8D" w:rsidP="00C14358">
      <w:pPr>
        <w:pStyle w:val="ListParagraph"/>
        <w:numPr>
          <w:ilvl w:val="1"/>
          <w:numId w:val="14"/>
        </w:numPr>
        <w:ind w:left="990"/>
        <w:rPr>
          <w:lang w:val="en-US"/>
        </w:rPr>
      </w:pPr>
      <w:r>
        <w:rPr>
          <w:lang w:val="en-US"/>
        </w:rPr>
        <w:t>Inclusion of urban aspects for refugees</w:t>
      </w:r>
      <w:r w:rsidR="00C14358">
        <w:rPr>
          <w:lang w:val="en-US"/>
        </w:rPr>
        <w:t xml:space="preserve"> are notably absent</w:t>
      </w:r>
      <w:r w:rsidR="00B258CD">
        <w:rPr>
          <w:lang w:val="en-US"/>
        </w:rPr>
        <w:t>.</w:t>
      </w:r>
    </w:p>
    <w:p w14:paraId="33184BA4" w14:textId="77777777" w:rsidR="00857A9D" w:rsidRPr="00B80742" w:rsidRDefault="00B80742" w:rsidP="00C14358">
      <w:pPr>
        <w:pStyle w:val="ListParagraph"/>
        <w:numPr>
          <w:ilvl w:val="1"/>
          <w:numId w:val="14"/>
        </w:numPr>
        <w:ind w:left="990"/>
        <w:rPr>
          <w:lang w:val="en-US"/>
        </w:rPr>
      </w:pPr>
      <w:r>
        <w:rPr>
          <w:lang w:val="en-US"/>
        </w:rPr>
        <w:t xml:space="preserve">District coordination </w:t>
      </w:r>
      <w:r w:rsidR="00C14F8D">
        <w:rPr>
          <w:lang w:val="en-US"/>
        </w:rPr>
        <w:t>noted</w:t>
      </w:r>
      <w:r w:rsidR="00C14358">
        <w:rPr>
          <w:lang w:val="en-US"/>
        </w:rPr>
        <w:t xml:space="preserve"> to be updated under the lead of the Response Coordination Mechanism (RCM), but a mandate of the RCM to guide through the inter-agency and inter-sector structures not the LRS sector.</w:t>
      </w:r>
    </w:p>
    <w:p w14:paraId="461A9989" w14:textId="77777777" w:rsidR="00617677" w:rsidRDefault="00857A9D" w:rsidP="00857A9D">
      <w:pPr>
        <w:rPr>
          <w:lang w:val="en-US"/>
        </w:rPr>
      </w:pPr>
      <w:r w:rsidRPr="00857A9D">
        <w:rPr>
          <w:b/>
          <w:u w:val="single"/>
          <w:lang w:val="en-US"/>
        </w:rPr>
        <w:t>Action:</w:t>
      </w:r>
      <w:r w:rsidRPr="00857A9D">
        <w:rPr>
          <w:lang w:val="en-US"/>
        </w:rPr>
        <w:t xml:space="preserve"> </w:t>
      </w:r>
      <w:r w:rsidR="00B80742">
        <w:rPr>
          <w:lang w:val="en-US"/>
        </w:rPr>
        <w:t>Humanity and Inclusion</w:t>
      </w:r>
      <w:r w:rsidR="00C14F8D">
        <w:rPr>
          <w:lang w:val="en-US"/>
        </w:rPr>
        <w:t xml:space="preserve"> (HI)</w:t>
      </w:r>
      <w:r w:rsidR="00B80742">
        <w:rPr>
          <w:lang w:val="en-US"/>
        </w:rPr>
        <w:t xml:space="preserve"> and Jesuit Relief Services </w:t>
      </w:r>
      <w:r w:rsidR="00C14F8D">
        <w:rPr>
          <w:lang w:val="en-US"/>
        </w:rPr>
        <w:t xml:space="preserve">(JRS) </w:t>
      </w:r>
      <w:r w:rsidR="00B80742">
        <w:rPr>
          <w:lang w:val="en-US"/>
        </w:rPr>
        <w:t>to provide language on disability and urban refugees for integration in the LRS strategy</w:t>
      </w:r>
      <w:r w:rsidR="009F2748">
        <w:rPr>
          <w:lang w:val="en-US"/>
        </w:rPr>
        <w:t>.</w:t>
      </w:r>
    </w:p>
    <w:p w14:paraId="0580F723" w14:textId="77777777" w:rsidR="00B80742" w:rsidRPr="00857A9D" w:rsidRDefault="00B80742" w:rsidP="00857A9D">
      <w:pPr>
        <w:rPr>
          <w:lang w:val="en-US"/>
        </w:rPr>
      </w:pPr>
      <w:r w:rsidRPr="00C14F8D">
        <w:rPr>
          <w:b/>
          <w:u w:val="single"/>
          <w:lang w:val="en-US"/>
        </w:rPr>
        <w:t>Action:</w:t>
      </w:r>
      <w:r>
        <w:rPr>
          <w:lang w:val="en-US"/>
        </w:rPr>
        <w:t xml:space="preserve"> The revised draft will be presented to the working group for the working gro</w:t>
      </w:r>
      <w:r w:rsidR="00C14F8D">
        <w:rPr>
          <w:lang w:val="en-US"/>
        </w:rPr>
        <w:t>u</w:t>
      </w:r>
      <w:r>
        <w:rPr>
          <w:lang w:val="en-US"/>
        </w:rPr>
        <w:t xml:space="preserve">p to </w:t>
      </w:r>
      <w:r w:rsidR="00C14F8D">
        <w:rPr>
          <w:lang w:val="en-US"/>
        </w:rPr>
        <w:t>consider</w:t>
      </w:r>
      <w:r w:rsidR="001B3573">
        <w:rPr>
          <w:lang w:val="en-US"/>
        </w:rPr>
        <w:t xml:space="preserve"> for adoption during the October meeting.</w:t>
      </w:r>
    </w:p>
    <w:p w14:paraId="3F95AF70" w14:textId="77777777" w:rsidR="0045642A" w:rsidRPr="00207E49" w:rsidRDefault="00C14F8D" w:rsidP="0045642A">
      <w:pPr>
        <w:numPr>
          <w:ilvl w:val="0"/>
          <w:numId w:val="30"/>
        </w:numPr>
        <w:ind w:left="360"/>
        <w:rPr>
          <w:b/>
          <w:lang w:val="en-US"/>
        </w:rPr>
      </w:pPr>
      <w:r>
        <w:rPr>
          <w:lang w:val="en-US"/>
        </w:rPr>
        <w:t>ActivityInfo Refresher</w:t>
      </w:r>
    </w:p>
    <w:p w14:paraId="6C783E97" w14:textId="77777777" w:rsidR="00440E6B" w:rsidRDefault="00EC3740" w:rsidP="00C14F8D">
      <w:pPr>
        <w:pStyle w:val="ListParagraph"/>
        <w:numPr>
          <w:ilvl w:val="0"/>
          <w:numId w:val="14"/>
        </w:numPr>
        <w:ind w:left="630"/>
        <w:rPr>
          <w:lang w:val="en-US"/>
        </w:rPr>
      </w:pPr>
      <w:r>
        <w:rPr>
          <w:lang w:val="en-US"/>
        </w:rPr>
        <w:t>Annex 5 of the LRS strategy includes the results framework</w:t>
      </w:r>
    </w:p>
    <w:p w14:paraId="5C061E11" w14:textId="77777777" w:rsidR="00EC3740" w:rsidRDefault="00EC3740" w:rsidP="00C14F8D">
      <w:pPr>
        <w:pStyle w:val="ListParagraph"/>
        <w:numPr>
          <w:ilvl w:val="0"/>
          <w:numId w:val="14"/>
        </w:numPr>
        <w:ind w:left="630"/>
        <w:rPr>
          <w:lang w:val="en-US"/>
        </w:rPr>
      </w:pPr>
      <w:r>
        <w:rPr>
          <w:lang w:val="en-US"/>
        </w:rPr>
        <w:t>The platform is accessed through activityinfo.org</w:t>
      </w:r>
    </w:p>
    <w:p w14:paraId="71BC4BB6" w14:textId="77777777" w:rsidR="00EC3740" w:rsidRDefault="00EC3740" w:rsidP="00C14F8D">
      <w:pPr>
        <w:pStyle w:val="ListParagraph"/>
        <w:numPr>
          <w:ilvl w:val="0"/>
          <w:numId w:val="14"/>
        </w:numPr>
        <w:ind w:left="630"/>
        <w:rPr>
          <w:lang w:val="en-US"/>
        </w:rPr>
      </w:pPr>
      <w:r>
        <w:rPr>
          <w:lang w:val="en-US"/>
        </w:rPr>
        <w:t>Key points of feedback from the data cleaning are as follows:</w:t>
      </w:r>
    </w:p>
    <w:p w14:paraId="5FB187A4" w14:textId="77777777" w:rsidR="00EC3740" w:rsidRPr="00EC3740" w:rsidRDefault="00EC3740" w:rsidP="00EC3740">
      <w:pPr>
        <w:pStyle w:val="ListParagraph"/>
        <w:numPr>
          <w:ilvl w:val="0"/>
          <w:numId w:val="31"/>
        </w:numPr>
        <w:rPr>
          <w:lang w:val="en-US"/>
        </w:rPr>
      </w:pPr>
      <w:r w:rsidRPr="00EC3740">
        <w:rPr>
          <w:lang w:val="en-US"/>
        </w:rPr>
        <w:t xml:space="preserve">Follow up support to the same </w:t>
      </w:r>
      <w:r>
        <w:rPr>
          <w:lang w:val="en-US"/>
        </w:rPr>
        <w:t>household</w:t>
      </w:r>
      <w:r w:rsidRPr="00EC3740">
        <w:rPr>
          <w:lang w:val="en-US"/>
        </w:rPr>
        <w:t xml:space="preserve"> under different quarters but same projects; many possible duplications identified many due to this.</w:t>
      </w:r>
    </w:p>
    <w:p w14:paraId="38AD889A" w14:textId="77777777" w:rsidR="00EC3740" w:rsidRPr="00EC3740" w:rsidRDefault="00EC3740" w:rsidP="00EC3740">
      <w:pPr>
        <w:pStyle w:val="ListParagraph"/>
        <w:numPr>
          <w:ilvl w:val="0"/>
          <w:numId w:val="31"/>
        </w:numPr>
        <w:rPr>
          <w:lang w:val="en-US"/>
        </w:rPr>
      </w:pPr>
      <w:r w:rsidRPr="00EC3740">
        <w:rPr>
          <w:lang w:val="en-US"/>
        </w:rPr>
        <w:t>Breakdown and total reporting not equal in most cases</w:t>
      </w:r>
    </w:p>
    <w:p w14:paraId="745E569B" w14:textId="77777777" w:rsidR="00EC3740" w:rsidRPr="00EC3740" w:rsidRDefault="00EC3740" w:rsidP="00EC3740">
      <w:pPr>
        <w:pStyle w:val="ListParagraph"/>
        <w:numPr>
          <w:ilvl w:val="0"/>
          <w:numId w:val="31"/>
        </w:numPr>
        <w:rPr>
          <w:lang w:val="en-US"/>
        </w:rPr>
      </w:pPr>
      <w:r>
        <w:rPr>
          <w:lang w:val="en-US"/>
        </w:rPr>
        <w:t xml:space="preserve">Partners have </w:t>
      </w:r>
      <w:r w:rsidRPr="00EC3740">
        <w:rPr>
          <w:lang w:val="en-US"/>
        </w:rPr>
        <w:t xml:space="preserve">only </w:t>
      </w:r>
      <w:r>
        <w:rPr>
          <w:lang w:val="en-US"/>
        </w:rPr>
        <w:t xml:space="preserve">reported </w:t>
      </w:r>
      <w:r w:rsidRPr="00EC3740">
        <w:rPr>
          <w:lang w:val="en-US"/>
        </w:rPr>
        <w:t>the breakdown or total</w:t>
      </w:r>
      <w:r>
        <w:rPr>
          <w:lang w:val="en-US"/>
        </w:rPr>
        <w:t>, but they do not equal one another</w:t>
      </w:r>
    </w:p>
    <w:p w14:paraId="622D7044" w14:textId="77777777" w:rsidR="00EC3740" w:rsidRPr="00EC3740" w:rsidRDefault="00EC3740" w:rsidP="00EC3740">
      <w:pPr>
        <w:pStyle w:val="ListParagraph"/>
        <w:numPr>
          <w:ilvl w:val="0"/>
          <w:numId w:val="31"/>
        </w:numPr>
        <w:rPr>
          <w:lang w:val="en-US"/>
        </w:rPr>
      </w:pPr>
      <w:r w:rsidRPr="00EC3740">
        <w:rPr>
          <w:lang w:val="en-US"/>
        </w:rPr>
        <w:t>Clarification of units of reporting</w:t>
      </w:r>
      <w:r>
        <w:rPr>
          <w:lang w:val="en-US"/>
        </w:rPr>
        <w:t xml:space="preserve"> (e.g. tons v. kilograms)</w:t>
      </w:r>
    </w:p>
    <w:p w14:paraId="0438D991" w14:textId="77777777" w:rsidR="00EC3740" w:rsidRDefault="00EC3740" w:rsidP="00EC3740">
      <w:pPr>
        <w:pStyle w:val="ListParagraph"/>
        <w:numPr>
          <w:ilvl w:val="0"/>
          <w:numId w:val="31"/>
        </w:numPr>
        <w:rPr>
          <w:lang w:val="en-US"/>
        </w:rPr>
      </w:pPr>
      <w:r w:rsidRPr="00EC3740">
        <w:rPr>
          <w:lang w:val="en-US"/>
        </w:rPr>
        <w:t>When there's more than one beneficiary for the same activity, the number of beneficiaries must be broken down per beneficiary type</w:t>
      </w:r>
      <w:r>
        <w:rPr>
          <w:lang w:val="en-US"/>
        </w:rPr>
        <w:t xml:space="preserve"> (e.g. South Sudanese refugee and host community); otherwise, it is</w:t>
      </w:r>
      <w:r w:rsidRPr="00EC3740">
        <w:rPr>
          <w:lang w:val="en-US"/>
        </w:rPr>
        <w:t xml:space="preserve"> double reporting</w:t>
      </w:r>
    </w:p>
    <w:p w14:paraId="13FF42A1" w14:textId="77777777" w:rsidR="00EC3740" w:rsidRPr="00EC3740" w:rsidRDefault="00EC3740" w:rsidP="00EC3740">
      <w:pPr>
        <w:rPr>
          <w:lang w:val="en-US"/>
        </w:rPr>
      </w:pPr>
      <w:r w:rsidRPr="00EC3740">
        <w:rPr>
          <w:b/>
          <w:u w:val="single"/>
          <w:lang w:val="en-US"/>
        </w:rPr>
        <w:t>Action:</w:t>
      </w:r>
      <w:r>
        <w:rPr>
          <w:lang w:val="en-US"/>
        </w:rPr>
        <w:t xml:space="preserve"> UNHCR will share guidelines through sector co-chairs</w:t>
      </w:r>
      <w:r w:rsidR="00154BB2">
        <w:rPr>
          <w:lang w:val="en-US"/>
        </w:rPr>
        <w:t>.</w:t>
      </w:r>
    </w:p>
    <w:p w14:paraId="42ABE1BF" w14:textId="77777777" w:rsidR="0045642A" w:rsidRPr="0045642A" w:rsidRDefault="00E53DC8" w:rsidP="0045642A">
      <w:pPr>
        <w:rPr>
          <w:lang w:val="en-US"/>
        </w:rPr>
      </w:pPr>
      <w:r>
        <w:rPr>
          <w:u w:val="single"/>
          <w:lang w:val="en-US"/>
        </w:rPr>
        <w:t>Reporting issues discussed</w:t>
      </w:r>
    </w:p>
    <w:p w14:paraId="57002C42" w14:textId="77777777" w:rsidR="00E53DC8" w:rsidRDefault="00E53DC8" w:rsidP="00FE2B7E">
      <w:pPr>
        <w:pStyle w:val="ListParagraph"/>
        <w:numPr>
          <w:ilvl w:val="0"/>
          <w:numId w:val="14"/>
        </w:numPr>
        <w:ind w:left="900"/>
        <w:rPr>
          <w:lang w:val="en-US"/>
        </w:rPr>
      </w:pPr>
      <w:r>
        <w:rPr>
          <w:lang w:val="en-US"/>
        </w:rPr>
        <w:t>Partners are reminded that they need to report by beneficiary type</w:t>
      </w:r>
    </w:p>
    <w:p w14:paraId="3CAED1F1" w14:textId="77777777" w:rsidR="00532F1D" w:rsidRDefault="00532F1D" w:rsidP="00532F1D">
      <w:pPr>
        <w:pStyle w:val="ListParagraph"/>
        <w:numPr>
          <w:ilvl w:val="1"/>
          <w:numId w:val="14"/>
        </w:numPr>
        <w:ind w:left="1350"/>
        <w:rPr>
          <w:lang w:val="en-US"/>
        </w:rPr>
      </w:pPr>
      <w:r>
        <w:rPr>
          <w:lang w:val="en-US"/>
        </w:rPr>
        <w:t>For ‘other’ refugee populations (e.g. Eritrean) are reported with ‘Congolese and other’</w:t>
      </w:r>
    </w:p>
    <w:p w14:paraId="19B8EEF5" w14:textId="77777777" w:rsidR="00154BB2" w:rsidRPr="00154BB2" w:rsidRDefault="00154BB2" w:rsidP="00154BB2">
      <w:pPr>
        <w:pStyle w:val="ListParagraph"/>
        <w:numPr>
          <w:ilvl w:val="1"/>
          <w:numId w:val="14"/>
        </w:numPr>
        <w:ind w:left="1350"/>
        <w:rPr>
          <w:lang w:val="en-US"/>
        </w:rPr>
      </w:pPr>
      <w:r>
        <w:rPr>
          <w:lang w:val="en-US"/>
        </w:rPr>
        <w:t xml:space="preserve">When working with a mixed refugee/host community livelihoods group (as encouraged by the sector as a strategy to promote social cohesion and the integration of refugees in local economies) and distributing items to the group, partners are requested to report under the refugee population and to add a note in the comments to identify the support provided to host communities. </w:t>
      </w:r>
    </w:p>
    <w:p w14:paraId="66B3EFC3" w14:textId="77777777" w:rsidR="00532F1D" w:rsidRDefault="00532F1D" w:rsidP="00532F1D">
      <w:pPr>
        <w:pStyle w:val="ListParagraph"/>
        <w:numPr>
          <w:ilvl w:val="0"/>
          <w:numId w:val="14"/>
        </w:numPr>
        <w:ind w:left="900"/>
        <w:rPr>
          <w:lang w:val="en-US"/>
        </w:rPr>
      </w:pPr>
      <w:r>
        <w:rPr>
          <w:lang w:val="en-US"/>
        </w:rPr>
        <w:t xml:space="preserve">Partners are reminded to ensure they report accurately the correct units. It is observed that partners provide figures for kilograms when the correct report unit is tons. </w:t>
      </w:r>
    </w:p>
    <w:p w14:paraId="200205FA" w14:textId="77777777" w:rsidR="00532F1D" w:rsidRDefault="00532F1D" w:rsidP="00532F1D">
      <w:pPr>
        <w:pStyle w:val="ListParagraph"/>
        <w:numPr>
          <w:ilvl w:val="1"/>
          <w:numId w:val="14"/>
        </w:numPr>
        <w:ind w:left="1350"/>
        <w:rPr>
          <w:lang w:val="en-US"/>
        </w:rPr>
      </w:pPr>
      <w:r>
        <w:rPr>
          <w:lang w:val="en-US"/>
        </w:rPr>
        <w:lastRenderedPageBreak/>
        <w:t xml:space="preserve">There may be situations when a unit is not clear. For example, agriculture inputs in crop pest control and management. A Fall Army Worm trap might be reported as one item, but a single kit of seeds for integrated pest management would be one item. </w:t>
      </w:r>
    </w:p>
    <w:p w14:paraId="08ABFE26" w14:textId="77777777" w:rsidR="00532F1D" w:rsidRDefault="00532F1D" w:rsidP="00154BB2">
      <w:pPr>
        <w:pStyle w:val="ListParagraph"/>
        <w:numPr>
          <w:ilvl w:val="2"/>
          <w:numId w:val="14"/>
        </w:numPr>
        <w:ind w:left="1710"/>
        <w:rPr>
          <w:lang w:val="en-US"/>
        </w:rPr>
      </w:pPr>
      <w:r>
        <w:rPr>
          <w:lang w:val="en-US"/>
        </w:rPr>
        <w:t xml:space="preserve">Partners are requested to use the comments section to </w:t>
      </w:r>
      <w:r w:rsidR="00154BB2">
        <w:rPr>
          <w:lang w:val="en-US"/>
        </w:rPr>
        <w:t>provide clarification as needed and reminded to reach out to Xabier for clarification of LRS indicators and units of measure.</w:t>
      </w:r>
    </w:p>
    <w:p w14:paraId="49419F5E" w14:textId="77777777" w:rsidR="00E53DC8" w:rsidRDefault="00E53DC8" w:rsidP="00FE2B7E">
      <w:pPr>
        <w:pStyle w:val="ListParagraph"/>
        <w:numPr>
          <w:ilvl w:val="0"/>
          <w:numId w:val="14"/>
        </w:numPr>
        <w:ind w:left="900"/>
        <w:rPr>
          <w:lang w:val="en-US"/>
        </w:rPr>
      </w:pPr>
      <w:r>
        <w:rPr>
          <w:lang w:val="en-US"/>
        </w:rPr>
        <w:t>There is a common duplication of activities reported during one quarter as ongoing and the next quarter as completed resulting in a double counting of targets achieved. UNHCR acknowledged the issue and follow up is required.</w:t>
      </w:r>
    </w:p>
    <w:p w14:paraId="758BAF63" w14:textId="77777777" w:rsidR="00E53DC8" w:rsidRPr="00E53DC8" w:rsidRDefault="00E53DC8" w:rsidP="00E53DC8">
      <w:pPr>
        <w:rPr>
          <w:lang w:val="en-US"/>
        </w:rPr>
      </w:pPr>
      <w:r w:rsidRPr="00E53DC8">
        <w:rPr>
          <w:b/>
          <w:u w:val="single"/>
          <w:lang w:val="en-US"/>
        </w:rPr>
        <w:t>Action:</w:t>
      </w:r>
      <w:r w:rsidRPr="00E53DC8">
        <w:rPr>
          <w:u w:val="single"/>
          <w:lang w:val="en-US"/>
        </w:rPr>
        <w:t xml:space="preserve"> </w:t>
      </w:r>
      <w:r>
        <w:rPr>
          <w:lang w:val="en-US"/>
        </w:rPr>
        <w:t>The LRS co-chairs will follow up with UNHCR to provide guidance ahead of the next reporting period in October on the issue of reporting ongoing and completed activities.</w:t>
      </w:r>
    </w:p>
    <w:p w14:paraId="0AD46BCB" w14:textId="77777777" w:rsidR="00C100BD" w:rsidRDefault="00E53DC8" w:rsidP="00FE2B7E">
      <w:pPr>
        <w:pStyle w:val="ListParagraph"/>
        <w:numPr>
          <w:ilvl w:val="0"/>
          <w:numId w:val="14"/>
        </w:numPr>
        <w:ind w:left="900"/>
        <w:rPr>
          <w:lang w:val="en-US"/>
        </w:rPr>
      </w:pPr>
      <w:r>
        <w:rPr>
          <w:lang w:val="en-US"/>
        </w:rPr>
        <w:t>Alignment of disaggregated and aggregated total. A common trend in the data has been observed that the disaggregated breakdown and the sum total do not equal</w:t>
      </w:r>
    </w:p>
    <w:p w14:paraId="123803EB" w14:textId="0920F7CA" w:rsidR="0083396E" w:rsidRPr="00E53DC8" w:rsidRDefault="00E53DC8" w:rsidP="00E53DC8">
      <w:pPr>
        <w:pStyle w:val="ListParagraph"/>
        <w:numPr>
          <w:ilvl w:val="1"/>
          <w:numId w:val="14"/>
        </w:numPr>
        <w:ind w:left="1260"/>
        <w:rPr>
          <w:lang w:val="en-US"/>
        </w:rPr>
      </w:pPr>
      <w:r>
        <w:rPr>
          <w:lang w:val="en-US"/>
        </w:rPr>
        <w:t>The system does not provide an automatic total</w:t>
      </w:r>
      <w:r w:rsidR="00F47DA1" w:rsidRPr="00F47DA1">
        <w:rPr>
          <w:lang w:val="en-US"/>
        </w:rPr>
        <w:t xml:space="preserve"> </w:t>
      </w:r>
      <w:r w:rsidR="00F47DA1">
        <w:rPr>
          <w:lang w:val="en-US"/>
        </w:rPr>
        <w:t xml:space="preserve">of the </w:t>
      </w:r>
      <w:r w:rsidR="00F47DA1">
        <w:rPr>
          <w:lang w:val="en-US"/>
        </w:rPr>
        <w:t>sum</w:t>
      </w:r>
      <w:r w:rsidR="0083396E">
        <w:rPr>
          <w:lang w:val="en-US"/>
        </w:rPr>
        <w:t>.</w:t>
      </w:r>
    </w:p>
    <w:p w14:paraId="09FB188E" w14:textId="77777777" w:rsidR="001B3573" w:rsidRPr="00C14358" w:rsidRDefault="001B3573" w:rsidP="001B3573">
      <w:pPr>
        <w:pStyle w:val="ListParagraph"/>
        <w:numPr>
          <w:ilvl w:val="0"/>
          <w:numId w:val="14"/>
        </w:numPr>
        <w:ind w:left="900"/>
        <w:rPr>
          <w:b/>
          <w:lang w:val="en-US"/>
        </w:rPr>
      </w:pPr>
      <w:r w:rsidRPr="00C14358">
        <w:rPr>
          <w:b/>
          <w:lang w:val="en-US"/>
        </w:rPr>
        <w:t>Please contact Xabier GoiriaCortajarena (</w:t>
      </w:r>
      <w:hyperlink r:id="rId8" w:history="1">
        <w:r w:rsidRPr="00C14358">
          <w:rPr>
            <w:rStyle w:val="Hyperlink"/>
            <w:b/>
            <w:lang w:val="en-US"/>
          </w:rPr>
          <w:t>Xabier.GoiriaCortajarena@fao.org</w:t>
        </w:r>
      </w:hyperlink>
      <w:r w:rsidRPr="00C14358">
        <w:rPr>
          <w:b/>
          <w:lang w:val="en-US"/>
        </w:rPr>
        <w:t>) and Charles Matovu (</w:t>
      </w:r>
      <w:hyperlink r:id="rId9" w:history="1">
        <w:r w:rsidRPr="00C14358">
          <w:rPr>
            <w:rStyle w:val="Hyperlink"/>
            <w:b/>
            <w:lang w:val="en-US"/>
          </w:rPr>
          <w:t>matovuc@unhcr.org</w:t>
        </w:r>
      </w:hyperlink>
      <w:r w:rsidRPr="00C14358">
        <w:rPr>
          <w:b/>
          <w:lang w:val="en-US"/>
        </w:rPr>
        <w:t>) with any follow up questions.</w:t>
      </w:r>
    </w:p>
    <w:p w14:paraId="00E9AC53" w14:textId="77777777" w:rsidR="00D46F60" w:rsidRDefault="00D46F60" w:rsidP="00D46F60">
      <w:pPr>
        <w:rPr>
          <w:lang w:val="en-US"/>
        </w:rPr>
      </w:pPr>
      <w:r w:rsidRPr="0083396E">
        <w:rPr>
          <w:b/>
          <w:u w:val="single"/>
          <w:lang w:val="en-US"/>
        </w:rPr>
        <w:t>Action:</w:t>
      </w:r>
      <w:r>
        <w:rPr>
          <w:lang w:val="en-US"/>
        </w:rPr>
        <w:t xml:space="preserve"> </w:t>
      </w:r>
      <w:r w:rsidR="001B3573">
        <w:rPr>
          <w:lang w:val="en-US"/>
        </w:rPr>
        <w:t>The next reporting period is September 30 – October 4. All partners are reminded that it is a requirement to report completion of activities in ActivityInfo</w:t>
      </w:r>
      <w:r w:rsidR="0083396E">
        <w:rPr>
          <w:lang w:val="en-US"/>
        </w:rPr>
        <w:t>.</w:t>
      </w:r>
    </w:p>
    <w:p w14:paraId="1F848A20" w14:textId="77777777" w:rsidR="0083396E" w:rsidRPr="00D46F60" w:rsidRDefault="0083396E" w:rsidP="00D46F60">
      <w:pPr>
        <w:rPr>
          <w:lang w:val="en-US"/>
        </w:rPr>
      </w:pPr>
      <w:r w:rsidRPr="0083396E">
        <w:rPr>
          <w:b/>
          <w:u w:val="single"/>
          <w:lang w:val="en-US"/>
        </w:rPr>
        <w:t>Action:</w:t>
      </w:r>
      <w:r>
        <w:rPr>
          <w:lang w:val="en-US"/>
        </w:rPr>
        <w:t xml:space="preserve"> </w:t>
      </w:r>
      <w:r w:rsidR="001B3573">
        <w:rPr>
          <w:lang w:val="en-US"/>
        </w:rPr>
        <w:t>Information management team/LRS co-chairs will follow up on data cleaning with specific organizations.</w:t>
      </w:r>
    </w:p>
    <w:p w14:paraId="3AB3BA47" w14:textId="77777777" w:rsidR="0045642A" w:rsidRPr="0045642A" w:rsidRDefault="0045642A" w:rsidP="0045642A">
      <w:pPr>
        <w:numPr>
          <w:ilvl w:val="0"/>
          <w:numId w:val="30"/>
        </w:numPr>
        <w:ind w:left="360"/>
        <w:rPr>
          <w:b/>
          <w:lang w:val="en-US"/>
        </w:rPr>
      </w:pPr>
      <w:r w:rsidRPr="0045642A">
        <w:rPr>
          <w:b/>
          <w:lang w:val="en-US"/>
        </w:rPr>
        <w:t>Partner announcements/AOB</w:t>
      </w:r>
    </w:p>
    <w:p w14:paraId="1BFE142B" w14:textId="77777777" w:rsidR="00CD1DE6" w:rsidRPr="00C14F8D" w:rsidRDefault="00C14F8D" w:rsidP="00822365">
      <w:pPr>
        <w:pStyle w:val="ListParagraph"/>
        <w:numPr>
          <w:ilvl w:val="0"/>
          <w:numId w:val="26"/>
        </w:numPr>
        <w:spacing w:after="0"/>
        <w:rPr>
          <w:lang w:val="en-US"/>
        </w:rPr>
      </w:pPr>
      <w:r w:rsidRPr="00C14F8D">
        <w:rPr>
          <w:lang w:val="en-US"/>
        </w:rPr>
        <w:t>Nothing to report</w:t>
      </w:r>
    </w:p>
    <w:p w14:paraId="7D5873A9" w14:textId="77777777" w:rsidR="00822365" w:rsidRDefault="00822365" w:rsidP="00973394">
      <w:pPr>
        <w:spacing w:after="0"/>
        <w:rPr>
          <w:lang w:val="en-US"/>
        </w:rPr>
      </w:pPr>
    </w:p>
    <w:p w14:paraId="455A0385" w14:textId="77777777" w:rsidR="006252F3" w:rsidRPr="006252F3" w:rsidRDefault="006252F3" w:rsidP="006252F3">
      <w:pPr>
        <w:rPr>
          <w:i/>
          <w:lang w:val="en-US"/>
        </w:rPr>
      </w:pPr>
      <w:r w:rsidRPr="005A62E8">
        <w:rPr>
          <w:b/>
          <w:i/>
          <w:u w:val="single"/>
          <w:lang w:val="en-US"/>
        </w:rPr>
        <w:t>Next Meeting</w:t>
      </w:r>
      <w:r w:rsidRPr="006252F3">
        <w:rPr>
          <w:i/>
          <w:lang w:val="en-US"/>
        </w:rPr>
        <w:t xml:space="preserve">: Tuesday, </w:t>
      </w:r>
      <w:r w:rsidR="00741F3E">
        <w:rPr>
          <w:i/>
          <w:lang w:val="en-US"/>
        </w:rPr>
        <w:t>1</w:t>
      </w:r>
      <w:r w:rsidR="00C14F8D">
        <w:rPr>
          <w:i/>
          <w:lang w:val="en-US"/>
        </w:rPr>
        <w:t>5</w:t>
      </w:r>
      <w:r w:rsidR="0045642A">
        <w:rPr>
          <w:i/>
          <w:lang w:val="en-US"/>
        </w:rPr>
        <w:t xml:space="preserve"> </w:t>
      </w:r>
      <w:r w:rsidR="00C14F8D">
        <w:rPr>
          <w:i/>
          <w:lang w:val="en-US"/>
        </w:rPr>
        <w:t xml:space="preserve">October </w:t>
      </w:r>
      <w:r w:rsidR="005A62E8">
        <w:rPr>
          <w:i/>
          <w:lang w:val="en-US"/>
        </w:rPr>
        <w:t>201</w:t>
      </w:r>
      <w:r w:rsidR="00207E49">
        <w:rPr>
          <w:i/>
          <w:lang w:val="en-US"/>
        </w:rPr>
        <w:t>9</w:t>
      </w:r>
      <w:r w:rsidR="005A62E8">
        <w:rPr>
          <w:i/>
          <w:lang w:val="en-US"/>
        </w:rPr>
        <w:t xml:space="preserve"> </w:t>
      </w:r>
      <w:r w:rsidR="00C14F8D">
        <w:rPr>
          <w:i/>
          <w:lang w:val="en-US"/>
        </w:rPr>
        <w:t xml:space="preserve">at </w:t>
      </w:r>
      <w:r w:rsidR="005A62E8">
        <w:rPr>
          <w:i/>
          <w:lang w:val="en-US"/>
        </w:rPr>
        <w:t>2:</w:t>
      </w:r>
      <w:r w:rsidR="00552AC4">
        <w:rPr>
          <w:i/>
          <w:lang w:val="en-US"/>
        </w:rPr>
        <w:t>30 - 4:</w:t>
      </w:r>
      <w:r w:rsidRPr="006252F3">
        <w:rPr>
          <w:i/>
          <w:lang w:val="en-US"/>
        </w:rPr>
        <w:t>30</w:t>
      </w:r>
      <w:r w:rsidR="00973394">
        <w:rPr>
          <w:i/>
          <w:lang w:val="en-US"/>
        </w:rPr>
        <w:t xml:space="preserve"> </w:t>
      </w:r>
      <w:r w:rsidR="00552AC4">
        <w:rPr>
          <w:i/>
          <w:lang w:val="en-US"/>
        </w:rPr>
        <w:t>PM</w:t>
      </w:r>
      <w:r w:rsidRPr="006252F3">
        <w:rPr>
          <w:i/>
          <w:lang w:val="en-US"/>
        </w:rPr>
        <w:t xml:space="preserve"> at</w:t>
      </w:r>
      <w:r w:rsidR="00C14F8D">
        <w:rPr>
          <w:i/>
          <w:lang w:val="en-US"/>
        </w:rPr>
        <w:t xml:space="preserve"> BRAC</w:t>
      </w:r>
    </w:p>
    <w:sectPr w:rsidR="006252F3" w:rsidRPr="006252F3" w:rsidSect="001B0E38">
      <w:footerReference w:type="default" r:id="rId10"/>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A41CF" w14:textId="77777777" w:rsidR="00DB2036" w:rsidRDefault="00DB2036" w:rsidP="00A75BE2">
      <w:pPr>
        <w:spacing w:after="0" w:line="240" w:lineRule="auto"/>
      </w:pPr>
      <w:r>
        <w:separator/>
      </w:r>
    </w:p>
  </w:endnote>
  <w:endnote w:type="continuationSeparator" w:id="0">
    <w:p w14:paraId="709CCA2B" w14:textId="77777777" w:rsidR="00DB2036" w:rsidRDefault="00DB2036" w:rsidP="00A75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555603"/>
      <w:docPartObj>
        <w:docPartGallery w:val="Page Numbers (Bottom of Page)"/>
        <w:docPartUnique/>
      </w:docPartObj>
    </w:sdtPr>
    <w:sdtEndPr>
      <w:rPr>
        <w:noProof/>
      </w:rPr>
    </w:sdtEndPr>
    <w:sdtContent>
      <w:p w14:paraId="0EC4CDEB" w14:textId="54A3EF2A" w:rsidR="00B848B7" w:rsidRDefault="00B848B7" w:rsidP="00A75BE2">
        <w:pPr>
          <w:pStyle w:val="Footer"/>
          <w:jc w:val="right"/>
        </w:pPr>
        <w:r>
          <w:fldChar w:fldCharType="begin"/>
        </w:r>
        <w:r>
          <w:instrText xml:space="preserve"> PAGE   \* MERGEFORMAT </w:instrText>
        </w:r>
        <w:r>
          <w:fldChar w:fldCharType="separate"/>
        </w:r>
        <w:r w:rsidR="00F47DA1">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E6B48" w14:textId="77777777" w:rsidR="00DB2036" w:rsidRDefault="00DB2036" w:rsidP="00A75BE2">
      <w:pPr>
        <w:spacing w:after="0" w:line="240" w:lineRule="auto"/>
      </w:pPr>
      <w:r>
        <w:separator/>
      </w:r>
    </w:p>
  </w:footnote>
  <w:footnote w:type="continuationSeparator" w:id="0">
    <w:p w14:paraId="0EC6EE65" w14:textId="77777777" w:rsidR="00DB2036" w:rsidRDefault="00DB2036" w:rsidP="00A75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3FE"/>
    <w:multiLevelType w:val="hybridMultilevel"/>
    <w:tmpl w:val="8C32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187A"/>
    <w:multiLevelType w:val="hybridMultilevel"/>
    <w:tmpl w:val="8A6A93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7E"/>
    <w:multiLevelType w:val="hybridMultilevel"/>
    <w:tmpl w:val="70DAFACA"/>
    <w:lvl w:ilvl="0" w:tplc="AF7C9B0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52B42"/>
    <w:multiLevelType w:val="hybridMultilevel"/>
    <w:tmpl w:val="F27051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714333"/>
    <w:multiLevelType w:val="hybridMultilevel"/>
    <w:tmpl w:val="6018E542"/>
    <w:lvl w:ilvl="0" w:tplc="A8F0723E">
      <w:start w:val="3"/>
      <w:numFmt w:val="bullet"/>
      <w:lvlText w:val="-"/>
      <w:lvlJc w:val="left"/>
      <w:pPr>
        <w:ind w:left="1350" w:hanging="360"/>
      </w:pPr>
      <w:rPr>
        <w:rFonts w:ascii="Calibri" w:eastAsiaTheme="minorHAns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CE3903"/>
    <w:multiLevelType w:val="hybridMultilevel"/>
    <w:tmpl w:val="BBE0F77E"/>
    <w:lvl w:ilvl="0" w:tplc="CC5C6B4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F1B85"/>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747012"/>
    <w:multiLevelType w:val="hybridMultilevel"/>
    <w:tmpl w:val="7C52D3AA"/>
    <w:lvl w:ilvl="0" w:tplc="244008EA">
      <w:start w:val="1"/>
      <w:numFmt w:val="bullet"/>
      <w:lvlText w:val="-"/>
      <w:lvlJc w:val="left"/>
      <w:pPr>
        <w:ind w:left="2520" w:hanging="360"/>
      </w:pPr>
      <w:rPr>
        <w:rFonts w:ascii="Calibri" w:eastAsiaTheme="minorHAnsi" w:hAnsi="Calibri" w:cs="Calibri"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10973"/>
    <w:multiLevelType w:val="hybridMultilevel"/>
    <w:tmpl w:val="6F0A346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AD05DF1"/>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874113"/>
    <w:multiLevelType w:val="hybridMultilevel"/>
    <w:tmpl w:val="952A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F571A"/>
    <w:multiLevelType w:val="hybridMultilevel"/>
    <w:tmpl w:val="9E1C34A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6E3B3D"/>
    <w:multiLevelType w:val="hybridMultilevel"/>
    <w:tmpl w:val="8A42A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539FC"/>
    <w:multiLevelType w:val="hybridMultilevel"/>
    <w:tmpl w:val="77AA2C42"/>
    <w:lvl w:ilvl="0" w:tplc="47248B10">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5FEF11A4"/>
    <w:multiLevelType w:val="hybridMultilevel"/>
    <w:tmpl w:val="EF9832AA"/>
    <w:lvl w:ilvl="0" w:tplc="E9168C10">
      <w:start w:val="3"/>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277DE"/>
    <w:multiLevelType w:val="hybridMultilevel"/>
    <w:tmpl w:val="98628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91A5CCE"/>
    <w:multiLevelType w:val="hybridMultilevel"/>
    <w:tmpl w:val="3A1C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193762C"/>
    <w:multiLevelType w:val="hybridMultilevel"/>
    <w:tmpl w:val="1CAC6838"/>
    <w:lvl w:ilvl="0" w:tplc="AE0A5548">
      <w:start w:val="1"/>
      <w:numFmt w:val="bullet"/>
      <w:lvlText w:val="-"/>
      <w:lvlJc w:val="left"/>
      <w:pPr>
        <w:ind w:left="990" w:hanging="360"/>
      </w:pPr>
      <w:rPr>
        <w:rFonts w:ascii="Calibri" w:eastAsiaTheme="minorHAnsi"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C2B77"/>
    <w:multiLevelType w:val="hybridMultilevel"/>
    <w:tmpl w:val="8322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5"/>
  </w:num>
  <w:num w:numId="4">
    <w:abstractNumId w:val="7"/>
  </w:num>
  <w:num w:numId="5">
    <w:abstractNumId w:val="14"/>
  </w:num>
  <w:num w:numId="6">
    <w:abstractNumId w:val="27"/>
  </w:num>
  <w:num w:numId="7">
    <w:abstractNumId w:val="22"/>
  </w:num>
  <w:num w:numId="8">
    <w:abstractNumId w:val="2"/>
  </w:num>
  <w:num w:numId="9">
    <w:abstractNumId w:val="6"/>
  </w:num>
  <w:num w:numId="10">
    <w:abstractNumId w:val="12"/>
  </w:num>
  <w:num w:numId="11">
    <w:abstractNumId w:val="9"/>
  </w:num>
  <w:num w:numId="12">
    <w:abstractNumId w:val="17"/>
  </w:num>
  <w:num w:numId="13">
    <w:abstractNumId w:val="18"/>
  </w:num>
  <w:num w:numId="14">
    <w:abstractNumId w:val="13"/>
  </w:num>
  <w:num w:numId="15">
    <w:abstractNumId w:val="16"/>
  </w:num>
  <w:num w:numId="16">
    <w:abstractNumId w:val="24"/>
  </w:num>
  <w:num w:numId="17">
    <w:abstractNumId w:val="10"/>
  </w:num>
  <w:num w:numId="18">
    <w:abstractNumId w:val="3"/>
  </w:num>
  <w:num w:numId="19">
    <w:abstractNumId w:val="28"/>
  </w:num>
  <w:num w:numId="20">
    <w:abstractNumId w:val="0"/>
  </w:num>
  <w:num w:numId="21">
    <w:abstractNumId w:val="1"/>
  </w:num>
  <w:num w:numId="22">
    <w:abstractNumId w:val="15"/>
  </w:num>
  <w:num w:numId="23">
    <w:abstractNumId w:val="26"/>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1"/>
  </w:num>
  <w:num w:numId="28">
    <w:abstractNumId w:val="20"/>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0615F9"/>
    <w:rsid w:val="00090421"/>
    <w:rsid w:val="000A4035"/>
    <w:rsid w:val="000B2C39"/>
    <w:rsid w:val="000D3901"/>
    <w:rsid w:val="000E100F"/>
    <w:rsid w:val="000E10F8"/>
    <w:rsid w:val="000E72BB"/>
    <w:rsid w:val="000F175B"/>
    <w:rsid w:val="001136DE"/>
    <w:rsid w:val="00114627"/>
    <w:rsid w:val="001438C4"/>
    <w:rsid w:val="0015496E"/>
    <w:rsid w:val="00154BB2"/>
    <w:rsid w:val="00155558"/>
    <w:rsid w:val="001623A5"/>
    <w:rsid w:val="00194BB4"/>
    <w:rsid w:val="00195AD4"/>
    <w:rsid w:val="001A0446"/>
    <w:rsid w:val="001B0E38"/>
    <w:rsid w:val="001B3573"/>
    <w:rsid w:val="001C186D"/>
    <w:rsid w:val="001F5A64"/>
    <w:rsid w:val="00207E49"/>
    <w:rsid w:val="00260934"/>
    <w:rsid w:val="00266740"/>
    <w:rsid w:val="002A7D9D"/>
    <w:rsid w:val="002C4BD1"/>
    <w:rsid w:val="002D7AEB"/>
    <w:rsid w:val="0033460B"/>
    <w:rsid w:val="00334BD9"/>
    <w:rsid w:val="00355BFB"/>
    <w:rsid w:val="003571D3"/>
    <w:rsid w:val="00376AEA"/>
    <w:rsid w:val="003809F1"/>
    <w:rsid w:val="003B6CDE"/>
    <w:rsid w:val="003D1261"/>
    <w:rsid w:val="003E451C"/>
    <w:rsid w:val="003E5CB0"/>
    <w:rsid w:val="003F262B"/>
    <w:rsid w:val="00417B47"/>
    <w:rsid w:val="00430BA0"/>
    <w:rsid w:val="00440E6B"/>
    <w:rsid w:val="0045642A"/>
    <w:rsid w:val="00463D36"/>
    <w:rsid w:val="004660C3"/>
    <w:rsid w:val="0047588F"/>
    <w:rsid w:val="00497101"/>
    <w:rsid w:val="004A2072"/>
    <w:rsid w:val="004B300C"/>
    <w:rsid w:val="004C50B0"/>
    <w:rsid w:val="004E21FE"/>
    <w:rsid w:val="004F14F3"/>
    <w:rsid w:val="004F6E56"/>
    <w:rsid w:val="00532F1D"/>
    <w:rsid w:val="005333FC"/>
    <w:rsid w:val="00552AC4"/>
    <w:rsid w:val="00554B9A"/>
    <w:rsid w:val="00572CB2"/>
    <w:rsid w:val="00596ADF"/>
    <w:rsid w:val="005A62E8"/>
    <w:rsid w:val="005B783B"/>
    <w:rsid w:val="005D5E27"/>
    <w:rsid w:val="005E23CC"/>
    <w:rsid w:val="0060270C"/>
    <w:rsid w:val="00616266"/>
    <w:rsid w:val="00617677"/>
    <w:rsid w:val="006252F3"/>
    <w:rsid w:val="00663911"/>
    <w:rsid w:val="006747A9"/>
    <w:rsid w:val="006803F6"/>
    <w:rsid w:val="006822E6"/>
    <w:rsid w:val="006D301E"/>
    <w:rsid w:val="006E0845"/>
    <w:rsid w:val="006F4358"/>
    <w:rsid w:val="00723707"/>
    <w:rsid w:val="00741F3E"/>
    <w:rsid w:val="0075135D"/>
    <w:rsid w:val="00757CE3"/>
    <w:rsid w:val="0076407E"/>
    <w:rsid w:val="00765EB1"/>
    <w:rsid w:val="007A08C6"/>
    <w:rsid w:val="007F373D"/>
    <w:rsid w:val="00800849"/>
    <w:rsid w:val="008052F1"/>
    <w:rsid w:val="00805573"/>
    <w:rsid w:val="00811448"/>
    <w:rsid w:val="00812FCF"/>
    <w:rsid w:val="008172AC"/>
    <w:rsid w:val="00822365"/>
    <w:rsid w:val="00825FA5"/>
    <w:rsid w:val="0083396E"/>
    <w:rsid w:val="008360B5"/>
    <w:rsid w:val="00857A9D"/>
    <w:rsid w:val="00870B20"/>
    <w:rsid w:val="008726DC"/>
    <w:rsid w:val="008A6C41"/>
    <w:rsid w:val="008C7B1E"/>
    <w:rsid w:val="008F742D"/>
    <w:rsid w:val="00900AA1"/>
    <w:rsid w:val="00910F0D"/>
    <w:rsid w:val="00923B27"/>
    <w:rsid w:val="00925F86"/>
    <w:rsid w:val="009629B7"/>
    <w:rsid w:val="00962B67"/>
    <w:rsid w:val="009660BF"/>
    <w:rsid w:val="00972B07"/>
    <w:rsid w:val="00973394"/>
    <w:rsid w:val="009A3CDD"/>
    <w:rsid w:val="009E49E4"/>
    <w:rsid w:val="009F272E"/>
    <w:rsid w:val="009F2748"/>
    <w:rsid w:val="00A00124"/>
    <w:rsid w:val="00A24A27"/>
    <w:rsid w:val="00A30B21"/>
    <w:rsid w:val="00A3745F"/>
    <w:rsid w:val="00A46982"/>
    <w:rsid w:val="00A61A8F"/>
    <w:rsid w:val="00A63353"/>
    <w:rsid w:val="00A705E5"/>
    <w:rsid w:val="00A7595A"/>
    <w:rsid w:val="00A75BE2"/>
    <w:rsid w:val="00A807DE"/>
    <w:rsid w:val="00AA0A5E"/>
    <w:rsid w:val="00AA16B0"/>
    <w:rsid w:val="00AB3BB9"/>
    <w:rsid w:val="00AB5803"/>
    <w:rsid w:val="00AD6D6C"/>
    <w:rsid w:val="00AE3F50"/>
    <w:rsid w:val="00B251C3"/>
    <w:rsid w:val="00B258CD"/>
    <w:rsid w:val="00B35885"/>
    <w:rsid w:val="00B462ED"/>
    <w:rsid w:val="00B74040"/>
    <w:rsid w:val="00B80742"/>
    <w:rsid w:val="00B848B7"/>
    <w:rsid w:val="00B97E85"/>
    <w:rsid w:val="00BA3476"/>
    <w:rsid w:val="00BC49BC"/>
    <w:rsid w:val="00BD0603"/>
    <w:rsid w:val="00BD2876"/>
    <w:rsid w:val="00BD4181"/>
    <w:rsid w:val="00BE655B"/>
    <w:rsid w:val="00BF3213"/>
    <w:rsid w:val="00C001F8"/>
    <w:rsid w:val="00C07E9B"/>
    <w:rsid w:val="00C100BD"/>
    <w:rsid w:val="00C14358"/>
    <w:rsid w:val="00C14F8D"/>
    <w:rsid w:val="00C169CE"/>
    <w:rsid w:val="00C21B1D"/>
    <w:rsid w:val="00C22C2E"/>
    <w:rsid w:val="00C55B90"/>
    <w:rsid w:val="00C55F05"/>
    <w:rsid w:val="00C56A21"/>
    <w:rsid w:val="00C76810"/>
    <w:rsid w:val="00C91DC6"/>
    <w:rsid w:val="00C97FC3"/>
    <w:rsid w:val="00CA5B2E"/>
    <w:rsid w:val="00CC5BCC"/>
    <w:rsid w:val="00CD1DE6"/>
    <w:rsid w:val="00CD3375"/>
    <w:rsid w:val="00CF2F5C"/>
    <w:rsid w:val="00D02E14"/>
    <w:rsid w:val="00D0656F"/>
    <w:rsid w:val="00D13AB4"/>
    <w:rsid w:val="00D44AD6"/>
    <w:rsid w:val="00D46C71"/>
    <w:rsid w:val="00D46F60"/>
    <w:rsid w:val="00D56820"/>
    <w:rsid w:val="00D603D3"/>
    <w:rsid w:val="00D80B8C"/>
    <w:rsid w:val="00D85775"/>
    <w:rsid w:val="00D91DB5"/>
    <w:rsid w:val="00D9745F"/>
    <w:rsid w:val="00D9793B"/>
    <w:rsid w:val="00DB1371"/>
    <w:rsid w:val="00DB2036"/>
    <w:rsid w:val="00DC6105"/>
    <w:rsid w:val="00DF38AD"/>
    <w:rsid w:val="00E05297"/>
    <w:rsid w:val="00E42A1C"/>
    <w:rsid w:val="00E53DC8"/>
    <w:rsid w:val="00E63529"/>
    <w:rsid w:val="00E678B0"/>
    <w:rsid w:val="00E71444"/>
    <w:rsid w:val="00EA01A6"/>
    <w:rsid w:val="00EC0776"/>
    <w:rsid w:val="00EC2F2A"/>
    <w:rsid w:val="00EC3740"/>
    <w:rsid w:val="00EE76D3"/>
    <w:rsid w:val="00EF4AA5"/>
    <w:rsid w:val="00F039CF"/>
    <w:rsid w:val="00F36AEF"/>
    <w:rsid w:val="00F47DA1"/>
    <w:rsid w:val="00F76785"/>
    <w:rsid w:val="00FB3A52"/>
    <w:rsid w:val="00FC6C20"/>
    <w:rsid w:val="00FE2303"/>
    <w:rsid w:val="00FE2B7E"/>
    <w:rsid w:val="00FE2BF0"/>
    <w:rsid w:val="00FF7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6E07"/>
  <w15:chartTrackingRefBased/>
  <w15:docId w15:val="{BA234A35-4FFF-42CD-9622-9B4277D9A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E49"/>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 w:type="paragraph" w:styleId="Header">
    <w:name w:val="header"/>
    <w:basedOn w:val="Normal"/>
    <w:link w:val="HeaderChar"/>
    <w:uiPriority w:val="99"/>
    <w:unhideWhenUsed/>
    <w:rsid w:val="00A75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BE2"/>
    <w:rPr>
      <w:lang w:val="en-GB"/>
    </w:rPr>
  </w:style>
  <w:style w:type="paragraph" w:styleId="Footer">
    <w:name w:val="footer"/>
    <w:basedOn w:val="Normal"/>
    <w:link w:val="FooterChar"/>
    <w:uiPriority w:val="99"/>
    <w:unhideWhenUsed/>
    <w:rsid w:val="00A75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BE2"/>
    <w:rPr>
      <w:lang w:val="en-GB"/>
    </w:rPr>
  </w:style>
  <w:style w:type="table" w:styleId="TableGrid">
    <w:name w:val="Table Grid"/>
    <w:basedOn w:val="TableNormal"/>
    <w:uiPriority w:val="39"/>
    <w:rsid w:val="00554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07E49"/>
    <w:rPr>
      <w:color w:val="0563C1"/>
      <w:u w:val="single"/>
    </w:rPr>
  </w:style>
  <w:style w:type="paragraph" w:styleId="EndnoteText">
    <w:name w:val="endnote text"/>
    <w:basedOn w:val="Normal"/>
    <w:link w:val="EndnoteTextChar"/>
    <w:uiPriority w:val="99"/>
    <w:semiHidden/>
    <w:unhideWhenUsed/>
    <w:rsid w:val="00A61A8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61A8F"/>
    <w:rPr>
      <w:sz w:val="20"/>
      <w:szCs w:val="20"/>
      <w:lang w:val="en-GB"/>
    </w:rPr>
  </w:style>
  <w:style w:type="character" w:styleId="EndnoteReference">
    <w:name w:val="endnote reference"/>
    <w:basedOn w:val="DefaultParagraphFont"/>
    <w:uiPriority w:val="99"/>
    <w:semiHidden/>
    <w:unhideWhenUsed/>
    <w:rsid w:val="00A61A8F"/>
    <w:rPr>
      <w:vertAlign w:val="superscript"/>
    </w:rPr>
  </w:style>
  <w:style w:type="paragraph" w:styleId="FootnoteText">
    <w:name w:val="footnote text"/>
    <w:basedOn w:val="Normal"/>
    <w:link w:val="FootnoteTextChar"/>
    <w:uiPriority w:val="99"/>
    <w:semiHidden/>
    <w:unhideWhenUsed/>
    <w:rsid w:val="00BD28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2876"/>
    <w:rPr>
      <w:sz w:val="20"/>
      <w:szCs w:val="20"/>
      <w:lang w:val="en-GB"/>
    </w:rPr>
  </w:style>
  <w:style w:type="character" w:styleId="FootnoteReference">
    <w:name w:val="footnote reference"/>
    <w:basedOn w:val="DefaultParagraphFont"/>
    <w:uiPriority w:val="99"/>
    <w:semiHidden/>
    <w:unhideWhenUsed/>
    <w:rsid w:val="00BD28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386800340">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 w:id="1583106631">
      <w:bodyDiv w:val="1"/>
      <w:marLeft w:val="0"/>
      <w:marRight w:val="0"/>
      <w:marTop w:val="0"/>
      <w:marBottom w:val="0"/>
      <w:divBdr>
        <w:top w:val="none" w:sz="0" w:space="0" w:color="auto"/>
        <w:left w:val="none" w:sz="0" w:space="0" w:color="auto"/>
        <w:bottom w:val="none" w:sz="0" w:space="0" w:color="auto"/>
        <w:right w:val="none" w:sz="0" w:space="0" w:color="auto"/>
      </w:divBdr>
    </w:div>
    <w:div w:id="18122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abier.GoiriaCortajarena@fa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tovuc@unhc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4C9E4-88D3-4129-9C2F-005374C0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1296</Words>
  <Characters>7714</Characters>
  <Application>Microsoft Office Word</Application>
  <DocSecurity>0</DocSecurity>
  <Lines>453</Lines>
  <Paragraphs>147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2</cp:revision>
  <dcterms:created xsi:type="dcterms:W3CDTF">2019-09-19T06:21:00Z</dcterms:created>
  <dcterms:modified xsi:type="dcterms:W3CDTF">2019-09-19T06:21:00Z</dcterms:modified>
</cp:coreProperties>
</file>